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8A" w:rsidRDefault="00BD4C8A" w:rsidP="00BD4C8A">
      <w:pPr>
        <w:ind w:left="-567"/>
        <w:jc w:val="center"/>
        <w:rPr>
          <w:rFonts w:eastAsia="Calibri"/>
          <w:b/>
          <w:sz w:val="22"/>
          <w:szCs w:val="22"/>
          <w:lang w:val="uk-UA"/>
        </w:rPr>
      </w:pPr>
      <w:r>
        <w:rPr>
          <w:rFonts w:eastAsia="Calibri"/>
          <w:b/>
          <w:sz w:val="22"/>
          <w:szCs w:val="22"/>
          <w:lang w:val="uk-UA"/>
        </w:rPr>
        <w:t>ПОВІДОМЛЕННЯ ПРО</w:t>
      </w:r>
      <w:r w:rsidRPr="00F612C5">
        <w:rPr>
          <w:rFonts w:eastAsia="Calibri"/>
          <w:b/>
          <w:sz w:val="22"/>
          <w:szCs w:val="22"/>
          <w:lang w:val="uk-UA"/>
        </w:rPr>
        <w:t xml:space="preserve"> ПРОВЕДЕННЯ РІЧНИХ</w:t>
      </w:r>
      <w:r>
        <w:rPr>
          <w:rFonts w:eastAsia="Calibri"/>
          <w:b/>
          <w:sz w:val="22"/>
          <w:szCs w:val="22"/>
          <w:lang w:val="uk-UA"/>
        </w:rPr>
        <w:t xml:space="preserve"> ЗАГАЛЬНИХ ЗБОРІВ </w:t>
      </w:r>
    </w:p>
    <w:p w:rsidR="00BD4C8A" w:rsidRPr="00F612C5" w:rsidRDefault="00BD4C8A" w:rsidP="00BD4C8A">
      <w:pPr>
        <w:ind w:left="-567"/>
        <w:jc w:val="center"/>
        <w:rPr>
          <w:rFonts w:eastAsia="Calibri"/>
          <w:b/>
          <w:sz w:val="22"/>
          <w:szCs w:val="22"/>
          <w:lang w:val="uk-UA"/>
        </w:rPr>
      </w:pPr>
      <w:r w:rsidRPr="00F612C5">
        <w:rPr>
          <w:rFonts w:eastAsia="Calibri"/>
          <w:b/>
          <w:sz w:val="22"/>
          <w:szCs w:val="22"/>
          <w:lang w:val="uk-UA"/>
        </w:rPr>
        <w:t>П</w:t>
      </w:r>
      <w:r>
        <w:rPr>
          <w:rFonts w:eastAsia="Calibri"/>
          <w:b/>
          <w:sz w:val="22"/>
          <w:szCs w:val="22"/>
          <w:lang w:val="uk-UA"/>
        </w:rPr>
        <w:t xml:space="preserve">РИВАТНОГО АКЦІОНЕРНОГО ТОВАРИСТВА </w:t>
      </w:r>
      <w:r w:rsidRPr="00F612C5">
        <w:rPr>
          <w:rFonts w:eastAsia="Calibri"/>
          <w:b/>
          <w:sz w:val="22"/>
          <w:szCs w:val="22"/>
          <w:lang w:val="uk-UA"/>
        </w:rPr>
        <w:t>«</w:t>
      </w:r>
      <w:r>
        <w:rPr>
          <w:rFonts w:eastAsia="Calibri"/>
          <w:b/>
          <w:sz w:val="22"/>
          <w:szCs w:val="22"/>
          <w:lang w:val="uk-UA"/>
        </w:rPr>
        <w:t>КОНДИТЕРСЬКА ФАБРИКА «ЛАГОДА</w:t>
      </w:r>
      <w:r w:rsidRPr="00F612C5">
        <w:rPr>
          <w:rFonts w:eastAsia="Calibri"/>
          <w:b/>
          <w:sz w:val="22"/>
          <w:szCs w:val="22"/>
          <w:lang w:val="uk-UA"/>
        </w:rPr>
        <w:t>»</w:t>
      </w:r>
    </w:p>
    <w:p w:rsidR="00BD4C8A" w:rsidRPr="00E86CAC" w:rsidRDefault="00BD4C8A" w:rsidP="00BD4C8A">
      <w:pPr>
        <w:ind w:left="-993" w:firstLine="993"/>
        <w:jc w:val="center"/>
        <w:rPr>
          <w:b/>
        </w:rPr>
      </w:pPr>
    </w:p>
    <w:p w:rsidR="00BD4C8A" w:rsidRPr="00803F0E" w:rsidRDefault="00BD4C8A" w:rsidP="00BD4C8A">
      <w:pPr>
        <w:ind w:left="-567"/>
        <w:jc w:val="both"/>
        <w:rPr>
          <w:sz w:val="22"/>
          <w:szCs w:val="22"/>
          <w:lang w:val="uk-UA"/>
        </w:rPr>
      </w:pPr>
      <w:r w:rsidRPr="006B3E33">
        <w:rPr>
          <w:b/>
          <w:sz w:val="22"/>
          <w:szCs w:val="22"/>
        </w:rPr>
        <w:t>ПРИВАТНЕ АКЦІОНЕРНЕ ТОВАРИСТВО «</w:t>
      </w:r>
      <w:r>
        <w:rPr>
          <w:rFonts w:eastAsia="Calibri"/>
          <w:b/>
          <w:sz w:val="22"/>
          <w:szCs w:val="22"/>
          <w:lang w:val="uk-UA"/>
        </w:rPr>
        <w:t>КОНДИТЕРСЬКА ФАБРИКА «ЛАГОДА</w:t>
      </w:r>
      <w:r w:rsidRPr="00F612C5">
        <w:rPr>
          <w:rFonts w:eastAsia="Calibri"/>
          <w:b/>
          <w:sz w:val="22"/>
          <w:szCs w:val="22"/>
          <w:lang w:val="uk-UA"/>
        </w:rPr>
        <w:t>»</w:t>
      </w:r>
      <w:r w:rsidRPr="006B3E33">
        <w:rPr>
          <w:b/>
          <w:sz w:val="22"/>
          <w:szCs w:val="22"/>
        </w:rPr>
        <w:t xml:space="preserve"> </w:t>
      </w:r>
      <w:r w:rsidRPr="006B3E33">
        <w:rPr>
          <w:sz w:val="22"/>
          <w:szCs w:val="22"/>
        </w:rPr>
        <w:t xml:space="preserve">(код ЄДРПОУ </w:t>
      </w:r>
      <w:r w:rsidRPr="00B32FCD">
        <w:rPr>
          <w:sz w:val="22"/>
          <w:szCs w:val="22"/>
        </w:rPr>
        <w:t>32967502</w:t>
      </w:r>
      <w:r w:rsidRPr="006B3E33">
        <w:rPr>
          <w:sz w:val="22"/>
          <w:szCs w:val="22"/>
        </w:rPr>
        <w:t xml:space="preserve">, </w:t>
      </w:r>
      <w:proofErr w:type="spellStart"/>
      <w:r w:rsidRPr="006B3E33">
        <w:rPr>
          <w:sz w:val="22"/>
          <w:szCs w:val="22"/>
        </w:rPr>
        <w:t>місцезнаходження</w:t>
      </w:r>
      <w:proofErr w:type="spellEnd"/>
      <w:r w:rsidRPr="006B3E33">
        <w:rPr>
          <w:sz w:val="22"/>
          <w:szCs w:val="22"/>
        </w:rPr>
        <w:t xml:space="preserve">: </w:t>
      </w:r>
      <w:proofErr w:type="spellStart"/>
      <w:r w:rsidRPr="006B3E33">
        <w:rPr>
          <w:sz w:val="22"/>
          <w:szCs w:val="22"/>
        </w:rPr>
        <w:t>Україна</w:t>
      </w:r>
      <w:proofErr w:type="spellEnd"/>
      <w:r w:rsidRPr="006B3E33">
        <w:rPr>
          <w:sz w:val="22"/>
          <w:szCs w:val="22"/>
        </w:rPr>
        <w:t xml:space="preserve">, </w:t>
      </w:r>
      <w:r w:rsidRPr="00B32FCD">
        <w:rPr>
          <w:sz w:val="22"/>
          <w:szCs w:val="22"/>
        </w:rPr>
        <w:t xml:space="preserve">09200, </w:t>
      </w:r>
      <w:proofErr w:type="spellStart"/>
      <w:r w:rsidRPr="00B32FCD">
        <w:rPr>
          <w:sz w:val="22"/>
          <w:szCs w:val="22"/>
        </w:rPr>
        <w:t>Київська</w:t>
      </w:r>
      <w:proofErr w:type="spellEnd"/>
      <w:r w:rsidRPr="00B32FCD">
        <w:rPr>
          <w:sz w:val="22"/>
          <w:szCs w:val="22"/>
        </w:rPr>
        <w:t xml:space="preserve"> обл., </w:t>
      </w:r>
      <w:proofErr w:type="spellStart"/>
      <w:r w:rsidRPr="00B32FCD">
        <w:rPr>
          <w:sz w:val="22"/>
          <w:szCs w:val="22"/>
        </w:rPr>
        <w:t>Кагарлицький</w:t>
      </w:r>
      <w:proofErr w:type="spellEnd"/>
      <w:r w:rsidRPr="00B32FCD">
        <w:rPr>
          <w:sz w:val="22"/>
          <w:szCs w:val="22"/>
        </w:rPr>
        <w:t xml:space="preserve"> р-н, м. </w:t>
      </w:r>
      <w:proofErr w:type="spellStart"/>
      <w:r w:rsidRPr="00B32FCD">
        <w:rPr>
          <w:sz w:val="22"/>
          <w:szCs w:val="22"/>
        </w:rPr>
        <w:t>Кагарлик</w:t>
      </w:r>
      <w:proofErr w:type="spellEnd"/>
      <w:r w:rsidRPr="00B32FCD">
        <w:rPr>
          <w:sz w:val="22"/>
          <w:szCs w:val="22"/>
        </w:rPr>
        <w:t xml:space="preserve">, </w:t>
      </w:r>
      <w:proofErr w:type="spellStart"/>
      <w:r w:rsidRPr="00B32FCD">
        <w:rPr>
          <w:sz w:val="22"/>
          <w:szCs w:val="22"/>
        </w:rPr>
        <w:t>вул</w:t>
      </w:r>
      <w:proofErr w:type="spellEnd"/>
      <w:r w:rsidRPr="00B32FCD">
        <w:rPr>
          <w:sz w:val="22"/>
          <w:szCs w:val="22"/>
        </w:rPr>
        <w:t xml:space="preserve">. </w:t>
      </w:r>
      <w:proofErr w:type="spellStart"/>
      <w:r w:rsidRPr="00B32FCD">
        <w:rPr>
          <w:sz w:val="22"/>
          <w:szCs w:val="22"/>
        </w:rPr>
        <w:t>Став’янка</w:t>
      </w:r>
      <w:proofErr w:type="spellEnd"/>
      <w:r w:rsidRPr="00B32FCD">
        <w:rPr>
          <w:sz w:val="22"/>
          <w:szCs w:val="22"/>
        </w:rPr>
        <w:t>, 99),</w:t>
      </w:r>
      <w:r w:rsidRPr="00B32FCD">
        <w:rPr>
          <w:rFonts w:eastAsia="Calibri"/>
          <w:sz w:val="22"/>
          <w:szCs w:val="22"/>
          <w:lang w:val="uk-UA"/>
        </w:rPr>
        <w:t xml:space="preserve"> (далі – Товариство або ПрАТ «</w:t>
      </w:r>
      <w:r>
        <w:rPr>
          <w:rFonts w:eastAsia="Calibri"/>
          <w:sz w:val="22"/>
          <w:szCs w:val="22"/>
          <w:lang w:val="uk-UA"/>
        </w:rPr>
        <w:t>КОНДИТЕРСЬКА ФАБРИКА «ЛАГОДА</w:t>
      </w:r>
      <w:r w:rsidRPr="00B32FCD">
        <w:rPr>
          <w:rFonts w:eastAsia="Calibri"/>
          <w:sz w:val="22"/>
          <w:szCs w:val="22"/>
          <w:lang w:val="uk-UA"/>
        </w:rPr>
        <w:t>») повідом</w:t>
      </w:r>
      <w:r>
        <w:rPr>
          <w:rFonts w:eastAsia="Calibri"/>
          <w:sz w:val="22"/>
          <w:szCs w:val="22"/>
          <w:lang w:val="uk-UA"/>
        </w:rPr>
        <w:t xml:space="preserve">ляє, що 21 грудня 2023 року о 10:00 год. за </w:t>
      </w:r>
      <w:proofErr w:type="spellStart"/>
      <w:r>
        <w:rPr>
          <w:rFonts w:eastAsia="Calibri"/>
          <w:sz w:val="22"/>
          <w:szCs w:val="22"/>
          <w:lang w:val="uk-UA"/>
        </w:rPr>
        <w:t>адресою</w:t>
      </w:r>
      <w:proofErr w:type="spellEnd"/>
      <w:r>
        <w:rPr>
          <w:rFonts w:eastAsia="Calibri"/>
          <w:sz w:val="22"/>
          <w:szCs w:val="22"/>
          <w:lang w:val="uk-UA"/>
        </w:rPr>
        <w:t xml:space="preserve"> </w:t>
      </w:r>
      <w:r w:rsidRPr="00C91B76">
        <w:rPr>
          <w:sz w:val="22"/>
          <w:szCs w:val="22"/>
          <w:lang w:val="uk-UA"/>
        </w:rPr>
        <w:t xml:space="preserve">09200, Київська обл., м. Кагарлик, вул. </w:t>
      </w:r>
      <w:proofErr w:type="spellStart"/>
      <w:r w:rsidRPr="00C91B76">
        <w:rPr>
          <w:sz w:val="22"/>
          <w:szCs w:val="22"/>
          <w:lang w:val="uk-UA"/>
        </w:rPr>
        <w:t>Став’янка</w:t>
      </w:r>
      <w:proofErr w:type="spellEnd"/>
      <w:r w:rsidRPr="00C91B76">
        <w:rPr>
          <w:sz w:val="22"/>
          <w:szCs w:val="22"/>
          <w:lang w:val="uk-UA"/>
        </w:rPr>
        <w:t>, 99</w:t>
      </w:r>
      <w:r>
        <w:rPr>
          <w:sz w:val="22"/>
          <w:szCs w:val="22"/>
          <w:lang w:val="uk-UA"/>
        </w:rPr>
        <w:t>, приміщення 1,</w:t>
      </w:r>
      <w:r>
        <w:rPr>
          <w:rFonts w:eastAsia="Calibri"/>
          <w:sz w:val="22"/>
          <w:szCs w:val="22"/>
          <w:lang w:val="uk-UA"/>
        </w:rPr>
        <w:t xml:space="preserve"> </w:t>
      </w:r>
      <w:r w:rsidRPr="00803F0E">
        <w:rPr>
          <w:sz w:val="22"/>
          <w:szCs w:val="22"/>
          <w:lang w:val="uk-UA"/>
        </w:rPr>
        <w:t xml:space="preserve">відбудуться річні Загальні збори акціонерів Товариства. </w:t>
      </w:r>
    </w:p>
    <w:p w:rsidR="00BD4C8A" w:rsidRPr="00803F0E" w:rsidRDefault="00BD4C8A" w:rsidP="00BD4C8A">
      <w:pPr>
        <w:ind w:left="-567" w:firstLine="709"/>
        <w:jc w:val="both"/>
        <w:rPr>
          <w:sz w:val="22"/>
          <w:szCs w:val="22"/>
          <w:lang w:val="uk-UA"/>
        </w:rPr>
      </w:pPr>
      <w:r w:rsidRPr="00803F0E">
        <w:rPr>
          <w:sz w:val="22"/>
          <w:szCs w:val="22"/>
          <w:lang w:val="uk-UA"/>
        </w:rPr>
        <w:t>Спосіб проведення річних Загальних зборів акціонерів Товариства - очне голосування (очні загальні збори).</w:t>
      </w:r>
    </w:p>
    <w:p w:rsidR="00BD4C8A" w:rsidRDefault="00BD4C8A" w:rsidP="00BD4C8A">
      <w:pPr>
        <w:ind w:left="-993" w:firstLine="993"/>
        <w:jc w:val="both"/>
        <w:rPr>
          <w:rFonts w:eastAsia="Calibri"/>
          <w:b/>
          <w:sz w:val="22"/>
          <w:szCs w:val="22"/>
          <w:lang w:val="uk-UA"/>
        </w:rPr>
      </w:pPr>
    </w:p>
    <w:p w:rsidR="00BD4C8A" w:rsidRDefault="00BD4C8A" w:rsidP="00BD4C8A">
      <w:pPr>
        <w:ind w:left="-993" w:firstLine="993"/>
        <w:jc w:val="both"/>
        <w:rPr>
          <w:rFonts w:eastAsia="Calibri"/>
          <w:b/>
          <w:sz w:val="22"/>
          <w:szCs w:val="22"/>
          <w:lang w:val="uk-UA"/>
        </w:rPr>
      </w:pPr>
      <w:r w:rsidRPr="001932BF">
        <w:rPr>
          <w:rFonts w:eastAsia="Calibri"/>
          <w:b/>
          <w:sz w:val="22"/>
          <w:szCs w:val="22"/>
          <w:lang w:val="uk-UA"/>
        </w:rPr>
        <w:t xml:space="preserve">Перелік питань проекту порядку денного Загальних зборів з проектами рішень </w:t>
      </w:r>
      <w:r>
        <w:rPr>
          <w:rFonts w:eastAsia="Calibri"/>
          <w:b/>
          <w:sz w:val="22"/>
          <w:szCs w:val="22"/>
          <w:lang w:val="uk-UA"/>
        </w:rPr>
        <w:t xml:space="preserve">щодо кожного </w:t>
      </w:r>
      <w:r w:rsidRPr="001932BF">
        <w:rPr>
          <w:rFonts w:eastAsia="Calibri"/>
          <w:b/>
          <w:sz w:val="22"/>
          <w:szCs w:val="22"/>
          <w:lang w:val="uk-UA"/>
        </w:rPr>
        <w:t>з питань, включених до проекту порядку денного (крім кумулятив</w:t>
      </w:r>
      <w:bookmarkStart w:id="0" w:name="_GoBack"/>
      <w:bookmarkEnd w:id="0"/>
      <w:r w:rsidRPr="001932BF">
        <w:rPr>
          <w:rFonts w:eastAsia="Calibri"/>
          <w:b/>
          <w:sz w:val="22"/>
          <w:szCs w:val="22"/>
          <w:lang w:val="uk-UA"/>
        </w:rPr>
        <w:t>ного голосування):</w:t>
      </w:r>
    </w:p>
    <w:p w:rsidR="00BD4C8A" w:rsidRPr="00011447" w:rsidRDefault="00BD4C8A" w:rsidP="00BD4C8A">
      <w:pPr>
        <w:ind w:left="-426" w:firstLine="426"/>
        <w:jc w:val="both"/>
      </w:pPr>
    </w:p>
    <w:p w:rsidR="00BD4C8A" w:rsidRPr="00B32FCD" w:rsidRDefault="00BD4C8A" w:rsidP="00BD4C8A">
      <w:pPr>
        <w:ind w:left="-426" w:firstLine="426"/>
        <w:contextualSpacing/>
        <w:jc w:val="both"/>
        <w:rPr>
          <w:sz w:val="22"/>
          <w:szCs w:val="22"/>
        </w:rPr>
      </w:pPr>
      <w:r w:rsidRPr="00B32FCD">
        <w:rPr>
          <w:b/>
          <w:sz w:val="22"/>
          <w:szCs w:val="22"/>
        </w:rPr>
        <w:t xml:space="preserve">1. </w:t>
      </w:r>
      <w:proofErr w:type="spellStart"/>
      <w:r w:rsidRPr="00B32FCD">
        <w:rPr>
          <w:sz w:val="22"/>
          <w:szCs w:val="22"/>
        </w:rPr>
        <w:t>Обрання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членів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лічильної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комісії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Товариства</w:t>
      </w:r>
      <w:proofErr w:type="spellEnd"/>
      <w:r w:rsidRPr="00B32FCD">
        <w:rPr>
          <w:sz w:val="22"/>
          <w:szCs w:val="22"/>
        </w:rPr>
        <w:t xml:space="preserve">, </w:t>
      </w:r>
      <w:proofErr w:type="spellStart"/>
      <w:r w:rsidRPr="00B32FCD">
        <w:rPr>
          <w:sz w:val="22"/>
          <w:szCs w:val="22"/>
        </w:rPr>
        <w:t>прийняття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рішення</w:t>
      </w:r>
      <w:proofErr w:type="spellEnd"/>
      <w:r w:rsidRPr="00B32FCD">
        <w:rPr>
          <w:sz w:val="22"/>
          <w:szCs w:val="22"/>
        </w:rPr>
        <w:t xml:space="preserve"> про </w:t>
      </w:r>
      <w:proofErr w:type="spellStart"/>
      <w:r w:rsidRPr="00B32FCD">
        <w:rPr>
          <w:sz w:val="22"/>
          <w:szCs w:val="22"/>
        </w:rPr>
        <w:t>припинення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їх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повноважень</w:t>
      </w:r>
      <w:proofErr w:type="spellEnd"/>
      <w:r w:rsidRPr="00B32FCD">
        <w:rPr>
          <w:sz w:val="22"/>
          <w:szCs w:val="22"/>
        </w:rPr>
        <w:t xml:space="preserve">. </w:t>
      </w:r>
    </w:p>
    <w:p w:rsidR="00BD4C8A" w:rsidRPr="00B32FCD" w:rsidRDefault="00BD4C8A" w:rsidP="00BD4C8A">
      <w:pPr>
        <w:ind w:left="-426" w:firstLine="426"/>
        <w:contextualSpacing/>
        <w:jc w:val="both"/>
        <w:rPr>
          <w:b/>
          <w:sz w:val="22"/>
          <w:szCs w:val="22"/>
          <w:u w:val="single"/>
        </w:rPr>
      </w:pPr>
      <w:r w:rsidRPr="00B32FCD">
        <w:rPr>
          <w:b/>
          <w:sz w:val="22"/>
          <w:szCs w:val="22"/>
          <w:u w:val="single"/>
        </w:rPr>
        <w:t xml:space="preserve">Проект </w:t>
      </w:r>
      <w:proofErr w:type="spellStart"/>
      <w:r w:rsidRPr="00B32FCD">
        <w:rPr>
          <w:b/>
          <w:sz w:val="22"/>
          <w:szCs w:val="22"/>
          <w:u w:val="single"/>
        </w:rPr>
        <w:t>рішення</w:t>
      </w:r>
      <w:proofErr w:type="spellEnd"/>
      <w:r w:rsidRPr="00B32FCD">
        <w:rPr>
          <w:b/>
          <w:sz w:val="22"/>
          <w:szCs w:val="22"/>
          <w:u w:val="single"/>
        </w:rPr>
        <w:t>:</w:t>
      </w:r>
    </w:p>
    <w:p w:rsidR="00BD4C8A" w:rsidRPr="00B32FCD" w:rsidRDefault="00BD4C8A" w:rsidP="00BD4C8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32FCD">
        <w:rPr>
          <w:sz w:val="22"/>
          <w:szCs w:val="22"/>
        </w:rPr>
        <w:t xml:space="preserve">1. Обрати лічильну комісію річних загальних зборів у складі Голови лічильної комісії – </w:t>
      </w:r>
      <w:proofErr w:type="spellStart"/>
      <w:r>
        <w:rPr>
          <w:sz w:val="22"/>
          <w:szCs w:val="22"/>
        </w:rPr>
        <w:t>Мурашова</w:t>
      </w:r>
      <w:proofErr w:type="spellEnd"/>
      <w:r>
        <w:rPr>
          <w:sz w:val="22"/>
          <w:szCs w:val="22"/>
        </w:rPr>
        <w:t xml:space="preserve"> Павла Андрійовича</w:t>
      </w:r>
      <w:r w:rsidRPr="00B32FCD">
        <w:rPr>
          <w:sz w:val="22"/>
          <w:szCs w:val="22"/>
        </w:rPr>
        <w:t>;</w:t>
      </w:r>
    </w:p>
    <w:p w:rsidR="00BD4C8A" w:rsidRPr="00B32FCD" w:rsidRDefault="00BD4C8A" w:rsidP="00BD4C8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32FCD">
        <w:rPr>
          <w:sz w:val="22"/>
          <w:szCs w:val="22"/>
        </w:rPr>
        <w:t>2. Припинити повноваження обраної лічильної комісії річних загальних зборів Товариства, що скликані на 2</w:t>
      </w:r>
      <w:r>
        <w:rPr>
          <w:sz w:val="22"/>
          <w:szCs w:val="22"/>
        </w:rPr>
        <w:t>1 грудня 2023</w:t>
      </w:r>
      <w:r w:rsidRPr="00B32FCD">
        <w:rPr>
          <w:sz w:val="22"/>
          <w:szCs w:val="22"/>
        </w:rPr>
        <w:t xml:space="preserve"> року, з моменту завершення річних загальних зборів Товариства.</w:t>
      </w:r>
    </w:p>
    <w:p w:rsidR="00BD4C8A" w:rsidRPr="00B32FCD" w:rsidRDefault="00BD4C8A" w:rsidP="00BD4C8A">
      <w:pPr>
        <w:ind w:left="-426" w:firstLine="426"/>
        <w:contextualSpacing/>
        <w:jc w:val="both"/>
        <w:rPr>
          <w:b/>
          <w:sz w:val="22"/>
          <w:szCs w:val="22"/>
          <w:lang w:val="uk-UA"/>
        </w:rPr>
      </w:pPr>
    </w:p>
    <w:p w:rsidR="00BD4C8A" w:rsidRPr="00B32FCD" w:rsidRDefault="00BD4C8A" w:rsidP="00BD4C8A">
      <w:pPr>
        <w:autoSpaceDE w:val="0"/>
        <w:autoSpaceDN w:val="0"/>
        <w:adjustRightInd w:val="0"/>
        <w:ind w:left="-426" w:firstLine="426"/>
        <w:rPr>
          <w:sz w:val="22"/>
          <w:szCs w:val="22"/>
          <w:lang w:val="uk-UA"/>
        </w:rPr>
      </w:pPr>
      <w:r w:rsidRPr="00B32FCD">
        <w:rPr>
          <w:b/>
          <w:sz w:val="22"/>
          <w:szCs w:val="22"/>
        </w:rPr>
        <w:t xml:space="preserve">2. </w:t>
      </w:r>
      <w:r w:rsidRPr="00B32FCD">
        <w:rPr>
          <w:sz w:val="22"/>
          <w:szCs w:val="22"/>
          <w:lang w:val="uk-UA"/>
        </w:rPr>
        <w:t xml:space="preserve">Звіт Генерального директора про результати фінансово-господарської діяльності </w:t>
      </w:r>
      <w:proofErr w:type="gramStart"/>
      <w:r w:rsidRPr="00B32FCD">
        <w:rPr>
          <w:sz w:val="22"/>
          <w:szCs w:val="22"/>
          <w:lang w:val="uk-UA"/>
        </w:rPr>
        <w:t>Товариства  за</w:t>
      </w:r>
      <w:proofErr w:type="gramEnd"/>
      <w:r w:rsidRPr="00B32FCD">
        <w:rPr>
          <w:sz w:val="22"/>
          <w:szCs w:val="22"/>
          <w:lang w:val="uk-UA"/>
        </w:rPr>
        <w:t xml:space="preserve"> 202</w:t>
      </w:r>
      <w:r>
        <w:rPr>
          <w:sz w:val="22"/>
          <w:szCs w:val="22"/>
          <w:lang w:val="uk-UA"/>
        </w:rPr>
        <w:t>2</w:t>
      </w:r>
      <w:r w:rsidRPr="00B32FCD">
        <w:rPr>
          <w:sz w:val="22"/>
          <w:szCs w:val="22"/>
          <w:lang w:val="uk-UA"/>
        </w:rPr>
        <w:t xml:space="preserve"> рік та затвердження заходів за результатами його розгляду. </w:t>
      </w:r>
    </w:p>
    <w:p w:rsidR="00BD4C8A" w:rsidRPr="00B32FCD" w:rsidRDefault="00BD4C8A" w:rsidP="00BD4C8A">
      <w:pPr>
        <w:ind w:left="-993" w:firstLine="993"/>
        <w:contextualSpacing/>
        <w:jc w:val="both"/>
        <w:rPr>
          <w:b/>
          <w:sz w:val="22"/>
          <w:szCs w:val="22"/>
          <w:u w:val="single"/>
        </w:rPr>
      </w:pPr>
      <w:r w:rsidRPr="00B32FCD">
        <w:rPr>
          <w:b/>
          <w:sz w:val="22"/>
          <w:szCs w:val="22"/>
          <w:u w:val="single"/>
        </w:rPr>
        <w:t xml:space="preserve">Проект </w:t>
      </w:r>
      <w:proofErr w:type="spellStart"/>
      <w:r w:rsidRPr="00B32FCD">
        <w:rPr>
          <w:b/>
          <w:sz w:val="22"/>
          <w:szCs w:val="22"/>
          <w:u w:val="single"/>
        </w:rPr>
        <w:t>рішення</w:t>
      </w:r>
      <w:proofErr w:type="spellEnd"/>
      <w:r w:rsidRPr="00B32FCD">
        <w:rPr>
          <w:b/>
          <w:sz w:val="22"/>
          <w:szCs w:val="22"/>
          <w:u w:val="single"/>
        </w:rPr>
        <w:t xml:space="preserve">: </w:t>
      </w:r>
    </w:p>
    <w:p w:rsidR="00BD4C8A" w:rsidRDefault="00BD4C8A" w:rsidP="00BD4C8A">
      <w:pPr>
        <w:contextualSpacing/>
        <w:jc w:val="both"/>
        <w:rPr>
          <w:sz w:val="22"/>
          <w:szCs w:val="22"/>
        </w:rPr>
      </w:pPr>
      <w:proofErr w:type="spellStart"/>
      <w:r w:rsidRPr="00B32FCD">
        <w:rPr>
          <w:sz w:val="22"/>
          <w:szCs w:val="22"/>
        </w:rPr>
        <w:t>Визнати</w:t>
      </w:r>
      <w:proofErr w:type="spellEnd"/>
      <w:r w:rsidRPr="00B32FCD">
        <w:rPr>
          <w:sz w:val="22"/>
          <w:szCs w:val="22"/>
        </w:rPr>
        <w:t xml:space="preserve"> роботу </w:t>
      </w:r>
      <w:proofErr w:type="spellStart"/>
      <w:r w:rsidRPr="00B32FCD">
        <w:rPr>
          <w:sz w:val="22"/>
          <w:szCs w:val="22"/>
        </w:rPr>
        <w:t>виконавчого</w:t>
      </w:r>
      <w:proofErr w:type="spellEnd"/>
      <w:r w:rsidRPr="00B32FCD">
        <w:rPr>
          <w:sz w:val="22"/>
          <w:szCs w:val="22"/>
        </w:rPr>
        <w:t xml:space="preserve"> органу з результатами </w:t>
      </w:r>
      <w:proofErr w:type="spellStart"/>
      <w:r w:rsidRPr="00B32FCD">
        <w:rPr>
          <w:sz w:val="22"/>
          <w:szCs w:val="22"/>
        </w:rPr>
        <w:t>фінансово-господарсько</w:t>
      </w:r>
      <w:r>
        <w:rPr>
          <w:sz w:val="22"/>
          <w:szCs w:val="22"/>
        </w:rPr>
        <w:t>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діяльності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Товариства</w:t>
      </w:r>
      <w:proofErr w:type="spellEnd"/>
      <w:r>
        <w:rPr>
          <w:sz w:val="22"/>
          <w:szCs w:val="22"/>
        </w:rPr>
        <w:t xml:space="preserve">  за</w:t>
      </w:r>
      <w:proofErr w:type="gramEnd"/>
      <w:r>
        <w:rPr>
          <w:sz w:val="22"/>
          <w:szCs w:val="22"/>
        </w:rPr>
        <w:t xml:space="preserve"> 2022</w:t>
      </w:r>
      <w:r w:rsidRPr="00B32FCD">
        <w:rPr>
          <w:b/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рік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задовільною</w:t>
      </w:r>
      <w:proofErr w:type="spellEnd"/>
      <w:r w:rsidRPr="00B32FCD">
        <w:rPr>
          <w:sz w:val="22"/>
          <w:szCs w:val="22"/>
        </w:rPr>
        <w:t xml:space="preserve">, </w:t>
      </w:r>
      <w:proofErr w:type="spellStart"/>
      <w:r w:rsidRPr="00B32FCD">
        <w:rPr>
          <w:sz w:val="22"/>
          <w:szCs w:val="22"/>
        </w:rPr>
        <w:t>звіт</w:t>
      </w:r>
      <w:proofErr w:type="spellEnd"/>
      <w:r w:rsidRPr="00B32FCD">
        <w:rPr>
          <w:sz w:val="22"/>
          <w:szCs w:val="22"/>
        </w:rPr>
        <w:t xml:space="preserve"> та заходи за результатами </w:t>
      </w:r>
      <w:proofErr w:type="spellStart"/>
      <w:r w:rsidRPr="00B32FCD">
        <w:rPr>
          <w:sz w:val="22"/>
          <w:szCs w:val="22"/>
        </w:rPr>
        <w:t>його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розгляду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затвердити</w:t>
      </w:r>
      <w:proofErr w:type="spellEnd"/>
      <w:r w:rsidRPr="00B32FCD">
        <w:rPr>
          <w:sz w:val="22"/>
          <w:szCs w:val="22"/>
        </w:rPr>
        <w:t>.</w:t>
      </w:r>
    </w:p>
    <w:p w:rsidR="00BD4C8A" w:rsidRPr="00B32FCD" w:rsidRDefault="00BD4C8A" w:rsidP="00BD4C8A">
      <w:pPr>
        <w:contextualSpacing/>
        <w:jc w:val="both"/>
        <w:rPr>
          <w:b/>
          <w:sz w:val="22"/>
          <w:szCs w:val="22"/>
        </w:rPr>
      </w:pPr>
    </w:p>
    <w:p w:rsidR="00BD4C8A" w:rsidRPr="00B32FCD" w:rsidRDefault="00BD4C8A" w:rsidP="00BD4C8A">
      <w:pPr>
        <w:jc w:val="both"/>
        <w:rPr>
          <w:sz w:val="22"/>
          <w:szCs w:val="22"/>
          <w:lang w:val="uk-UA"/>
        </w:rPr>
      </w:pPr>
      <w:r w:rsidRPr="00B32FCD">
        <w:rPr>
          <w:b/>
          <w:sz w:val="22"/>
          <w:szCs w:val="22"/>
          <w:lang w:val="uk-UA"/>
        </w:rPr>
        <w:t>3</w:t>
      </w:r>
      <w:r w:rsidRPr="00B32FCD">
        <w:rPr>
          <w:b/>
          <w:sz w:val="22"/>
          <w:szCs w:val="22"/>
        </w:rPr>
        <w:t>.</w:t>
      </w:r>
      <w:r w:rsidRPr="00B32FCD">
        <w:rPr>
          <w:b/>
          <w:sz w:val="22"/>
          <w:szCs w:val="22"/>
          <w:lang w:val="uk-UA"/>
        </w:rPr>
        <w:t xml:space="preserve"> </w:t>
      </w:r>
      <w:r w:rsidRPr="00B32FCD">
        <w:rPr>
          <w:sz w:val="22"/>
          <w:szCs w:val="22"/>
          <w:lang w:val="uk-UA"/>
        </w:rPr>
        <w:t>Звіт Голови На</w:t>
      </w:r>
      <w:r>
        <w:rPr>
          <w:sz w:val="22"/>
          <w:szCs w:val="22"/>
          <w:lang w:val="uk-UA"/>
        </w:rPr>
        <w:t>глядової ради Товариства за 2022</w:t>
      </w:r>
      <w:r w:rsidRPr="00B32FCD">
        <w:rPr>
          <w:sz w:val="22"/>
          <w:szCs w:val="22"/>
          <w:lang w:val="uk-UA"/>
        </w:rPr>
        <w:t xml:space="preserve"> рік та затвердження заходів за результатами його розгляду.</w:t>
      </w:r>
    </w:p>
    <w:p w:rsidR="00BD4C8A" w:rsidRPr="00B32FCD" w:rsidRDefault="00BD4C8A" w:rsidP="00BD4C8A">
      <w:pPr>
        <w:jc w:val="both"/>
        <w:rPr>
          <w:b/>
          <w:sz w:val="22"/>
          <w:szCs w:val="22"/>
          <w:u w:val="single"/>
          <w:lang w:val="uk-UA"/>
        </w:rPr>
      </w:pPr>
      <w:r w:rsidRPr="00B32FCD">
        <w:rPr>
          <w:b/>
          <w:sz w:val="22"/>
          <w:szCs w:val="22"/>
          <w:u w:val="single"/>
          <w:lang w:val="uk-UA"/>
        </w:rPr>
        <w:t>Проект рішення:</w:t>
      </w:r>
    </w:p>
    <w:p w:rsidR="00BD4C8A" w:rsidRDefault="00BD4C8A" w:rsidP="00BD4C8A">
      <w:pPr>
        <w:ind w:left="-426"/>
        <w:jc w:val="both"/>
        <w:rPr>
          <w:sz w:val="22"/>
          <w:szCs w:val="22"/>
        </w:rPr>
      </w:pPr>
      <w:proofErr w:type="spellStart"/>
      <w:r w:rsidRPr="00B32FCD">
        <w:rPr>
          <w:rFonts w:eastAsia="Calibri"/>
          <w:sz w:val="22"/>
          <w:szCs w:val="22"/>
        </w:rPr>
        <w:t>Визнати</w:t>
      </w:r>
      <w:proofErr w:type="spellEnd"/>
      <w:r w:rsidRPr="00B32FCD">
        <w:rPr>
          <w:rFonts w:eastAsia="Calibri"/>
          <w:sz w:val="22"/>
          <w:szCs w:val="22"/>
        </w:rPr>
        <w:t xml:space="preserve"> роботу </w:t>
      </w:r>
      <w:proofErr w:type="spellStart"/>
      <w:r w:rsidRPr="00B32FCD">
        <w:rPr>
          <w:rFonts w:eastAsia="Calibri"/>
          <w:sz w:val="22"/>
          <w:szCs w:val="22"/>
        </w:rPr>
        <w:t>На</w:t>
      </w:r>
      <w:r>
        <w:rPr>
          <w:rFonts w:eastAsia="Calibri"/>
          <w:sz w:val="22"/>
          <w:szCs w:val="22"/>
        </w:rPr>
        <w:t>глядової</w:t>
      </w:r>
      <w:proofErr w:type="spellEnd"/>
      <w:r>
        <w:rPr>
          <w:rFonts w:eastAsia="Calibri"/>
          <w:sz w:val="22"/>
          <w:szCs w:val="22"/>
        </w:rPr>
        <w:t xml:space="preserve"> ради </w:t>
      </w:r>
      <w:proofErr w:type="spellStart"/>
      <w:r>
        <w:rPr>
          <w:rFonts w:eastAsia="Calibri"/>
          <w:sz w:val="22"/>
          <w:szCs w:val="22"/>
        </w:rPr>
        <w:t>Товариства</w:t>
      </w:r>
      <w:proofErr w:type="spellEnd"/>
      <w:r>
        <w:rPr>
          <w:rFonts w:eastAsia="Calibri"/>
          <w:sz w:val="22"/>
          <w:szCs w:val="22"/>
        </w:rPr>
        <w:t xml:space="preserve"> за 2022</w:t>
      </w:r>
      <w:r w:rsidRPr="00B32FCD">
        <w:rPr>
          <w:rFonts w:eastAsia="Calibri"/>
          <w:sz w:val="22"/>
          <w:szCs w:val="22"/>
        </w:rPr>
        <w:t xml:space="preserve"> </w:t>
      </w:r>
      <w:proofErr w:type="spellStart"/>
      <w:r w:rsidRPr="00B32FCD">
        <w:rPr>
          <w:rFonts w:eastAsia="Calibri"/>
          <w:sz w:val="22"/>
          <w:szCs w:val="22"/>
        </w:rPr>
        <w:t>рік</w:t>
      </w:r>
      <w:proofErr w:type="spellEnd"/>
      <w:r w:rsidRPr="00B32FCD">
        <w:rPr>
          <w:rFonts w:eastAsia="Calibri"/>
          <w:sz w:val="22"/>
          <w:szCs w:val="22"/>
        </w:rPr>
        <w:t xml:space="preserve"> </w:t>
      </w:r>
      <w:proofErr w:type="spellStart"/>
      <w:r w:rsidRPr="00B32FCD">
        <w:rPr>
          <w:rFonts w:eastAsia="Calibri"/>
          <w:sz w:val="22"/>
          <w:szCs w:val="22"/>
        </w:rPr>
        <w:t>задовільною</w:t>
      </w:r>
      <w:proofErr w:type="spellEnd"/>
      <w:r w:rsidRPr="00B32FCD">
        <w:rPr>
          <w:rFonts w:eastAsia="Calibri"/>
          <w:sz w:val="22"/>
          <w:szCs w:val="22"/>
        </w:rPr>
        <w:t xml:space="preserve">, </w:t>
      </w:r>
      <w:proofErr w:type="spellStart"/>
      <w:r w:rsidRPr="00B32FCD">
        <w:rPr>
          <w:rFonts w:eastAsia="Calibri"/>
          <w:sz w:val="22"/>
          <w:szCs w:val="22"/>
        </w:rPr>
        <w:t>звіт</w:t>
      </w:r>
      <w:proofErr w:type="spellEnd"/>
      <w:r w:rsidRPr="00B32FCD">
        <w:rPr>
          <w:rFonts w:eastAsia="Calibri"/>
          <w:sz w:val="22"/>
          <w:szCs w:val="22"/>
        </w:rPr>
        <w:t xml:space="preserve"> та заходи за</w:t>
      </w:r>
      <w:r w:rsidRPr="00B32FCD">
        <w:rPr>
          <w:sz w:val="22"/>
          <w:szCs w:val="22"/>
        </w:rPr>
        <w:t xml:space="preserve"> результатами </w:t>
      </w:r>
      <w:proofErr w:type="spellStart"/>
      <w:r w:rsidRPr="00B32FCD">
        <w:rPr>
          <w:sz w:val="22"/>
          <w:szCs w:val="22"/>
        </w:rPr>
        <w:t>його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розгляду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затвердити</w:t>
      </w:r>
      <w:proofErr w:type="spellEnd"/>
      <w:r w:rsidRPr="00B32FCD">
        <w:rPr>
          <w:sz w:val="22"/>
          <w:szCs w:val="22"/>
        </w:rPr>
        <w:t>.</w:t>
      </w:r>
    </w:p>
    <w:p w:rsidR="00BD4C8A" w:rsidRDefault="00BD4C8A" w:rsidP="00BD4C8A">
      <w:pPr>
        <w:ind w:left="-426"/>
        <w:jc w:val="both"/>
        <w:rPr>
          <w:sz w:val="22"/>
          <w:szCs w:val="22"/>
        </w:rPr>
      </w:pPr>
    </w:p>
    <w:p w:rsidR="00BD4C8A" w:rsidRPr="00B32FCD" w:rsidRDefault="00BD4C8A" w:rsidP="00BD4C8A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proofErr w:type="spellStart"/>
      <w:r w:rsidRPr="00B32FCD">
        <w:rPr>
          <w:sz w:val="22"/>
          <w:szCs w:val="22"/>
        </w:rPr>
        <w:t>Затвердження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річного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звіту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Товариства</w:t>
      </w:r>
      <w:proofErr w:type="spellEnd"/>
      <w:r>
        <w:rPr>
          <w:sz w:val="22"/>
          <w:szCs w:val="22"/>
        </w:rPr>
        <w:t xml:space="preserve"> за результатами 2022</w:t>
      </w:r>
      <w:r w:rsidRPr="00B32FCD">
        <w:rPr>
          <w:sz w:val="22"/>
          <w:szCs w:val="22"/>
        </w:rPr>
        <w:t xml:space="preserve"> року.</w:t>
      </w:r>
      <w:r w:rsidRPr="00B32FCD">
        <w:rPr>
          <w:b/>
          <w:sz w:val="22"/>
          <w:szCs w:val="22"/>
        </w:rPr>
        <w:t xml:space="preserve"> </w:t>
      </w: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B32FCD">
        <w:rPr>
          <w:b/>
          <w:sz w:val="22"/>
          <w:szCs w:val="22"/>
          <w:u w:val="single"/>
        </w:rPr>
        <w:t xml:space="preserve">Проект </w:t>
      </w:r>
      <w:proofErr w:type="spellStart"/>
      <w:r w:rsidRPr="00B32FCD">
        <w:rPr>
          <w:b/>
          <w:sz w:val="22"/>
          <w:szCs w:val="22"/>
          <w:u w:val="single"/>
        </w:rPr>
        <w:t>рішення</w:t>
      </w:r>
      <w:proofErr w:type="spellEnd"/>
      <w:r w:rsidRPr="00B32FCD">
        <w:rPr>
          <w:b/>
          <w:sz w:val="22"/>
          <w:szCs w:val="22"/>
          <w:u w:val="single"/>
        </w:rPr>
        <w:t>:</w:t>
      </w: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sz w:val="22"/>
          <w:szCs w:val="22"/>
        </w:rPr>
      </w:pPr>
      <w:proofErr w:type="spellStart"/>
      <w:r w:rsidRPr="00B32FCD">
        <w:rPr>
          <w:sz w:val="22"/>
          <w:szCs w:val="22"/>
        </w:rPr>
        <w:t>Затвердити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річний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фінансовий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звіт</w:t>
      </w:r>
      <w:proofErr w:type="spellEnd"/>
      <w:r w:rsidRPr="00B32FCD">
        <w:rPr>
          <w:sz w:val="22"/>
          <w:szCs w:val="22"/>
        </w:rPr>
        <w:t xml:space="preserve"> ПРИВАТНОГО АКЦІОНЕРНОГО ТОВАРИСТВА «</w:t>
      </w:r>
      <w:proofErr w:type="spellStart"/>
      <w:r w:rsidRPr="00B32FCD">
        <w:rPr>
          <w:sz w:val="22"/>
          <w:szCs w:val="22"/>
        </w:rPr>
        <w:t>Кондит</w:t>
      </w:r>
      <w:r>
        <w:rPr>
          <w:sz w:val="22"/>
          <w:szCs w:val="22"/>
        </w:rPr>
        <w:t>ерська</w:t>
      </w:r>
      <w:proofErr w:type="spellEnd"/>
      <w:r>
        <w:rPr>
          <w:sz w:val="22"/>
          <w:szCs w:val="22"/>
        </w:rPr>
        <w:t xml:space="preserve"> фабрика «</w:t>
      </w:r>
      <w:proofErr w:type="spellStart"/>
      <w:proofErr w:type="gramStart"/>
      <w:r>
        <w:rPr>
          <w:sz w:val="22"/>
          <w:szCs w:val="22"/>
        </w:rPr>
        <w:t>Лагода</w:t>
      </w:r>
      <w:proofErr w:type="spellEnd"/>
      <w:r>
        <w:rPr>
          <w:sz w:val="22"/>
          <w:szCs w:val="22"/>
        </w:rPr>
        <w:t>»  за</w:t>
      </w:r>
      <w:proofErr w:type="gramEnd"/>
      <w:r>
        <w:rPr>
          <w:sz w:val="22"/>
          <w:szCs w:val="22"/>
        </w:rPr>
        <w:t xml:space="preserve"> 2022</w:t>
      </w:r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рік</w:t>
      </w:r>
      <w:proofErr w:type="spellEnd"/>
      <w:r w:rsidRPr="00B32FCD">
        <w:rPr>
          <w:sz w:val="22"/>
          <w:szCs w:val="22"/>
        </w:rPr>
        <w:t xml:space="preserve">, в тому </w:t>
      </w:r>
      <w:proofErr w:type="spellStart"/>
      <w:r w:rsidRPr="00B32FCD">
        <w:rPr>
          <w:sz w:val="22"/>
          <w:szCs w:val="22"/>
        </w:rPr>
        <w:t>числі</w:t>
      </w:r>
      <w:proofErr w:type="spellEnd"/>
      <w:r w:rsidRPr="00B32FCD">
        <w:rPr>
          <w:sz w:val="22"/>
          <w:szCs w:val="22"/>
        </w:rPr>
        <w:t>:</w:t>
      </w: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sz w:val="22"/>
          <w:szCs w:val="22"/>
        </w:rPr>
      </w:pPr>
      <w:r w:rsidRPr="00B32FCD">
        <w:rPr>
          <w:sz w:val="22"/>
          <w:szCs w:val="22"/>
        </w:rPr>
        <w:t xml:space="preserve">- баланс </w:t>
      </w:r>
      <w:proofErr w:type="spellStart"/>
      <w:r w:rsidRPr="00B32FCD">
        <w:rPr>
          <w:sz w:val="22"/>
          <w:szCs w:val="22"/>
        </w:rPr>
        <w:t>підприємства</w:t>
      </w:r>
      <w:proofErr w:type="spellEnd"/>
      <w:r w:rsidRPr="00B32FCD">
        <w:rPr>
          <w:sz w:val="22"/>
          <w:szCs w:val="22"/>
        </w:rPr>
        <w:t>;</w:t>
      </w: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sz w:val="22"/>
          <w:szCs w:val="22"/>
        </w:rPr>
      </w:pPr>
      <w:r w:rsidRPr="00B32FCD">
        <w:rPr>
          <w:sz w:val="22"/>
          <w:szCs w:val="22"/>
        </w:rPr>
        <w:t xml:space="preserve">- </w:t>
      </w:r>
      <w:proofErr w:type="spellStart"/>
      <w:r w:rsidRPr="00B32FCD">
        <w:rPr>
          <w:sz w:val="22"/>
          <w:szCs w:val="22"/>
        </w:rPr>
        <w:t>звіт</w:t>
      </w:r>
      <w:proofErr w:type="spellEnd"/>
      <w:r w:rsidRPr="00B32FCD">
        <w:rPr>
          <w:sz w:val="22"/>
          <w:szCs w:val="22"/>
        </w:rPr>
        <w:t xml:space="preserve"> про </w:t>
      </w:r>
      <w:proofErr w:type="spellStart"/>
      <w:r w:rsidRPr="00B32FCD">
        <w:rPr>
          <w:sz w:val="22"/>
          <w:szCs w:val="22"/>
        </w:rPr>
        <w:t>фінансові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результати</w:t>
      </w:r>
      <w:proofErr w:type="spellEnd"/>
      <w:r w:rsidRPr="00B32FCD">
        <w:rPr>
          <w:sz w:val="22"/>
          <w:szCs w:val="22"/>
        </w:rPr>
        <w:t>;</w:t>
      </w:r>
    </w:p>
    <w:p w:rsidR="00BD4C8A" w:rsidRPr="00E86CAC" w:rsidRDefault="00BD4C8A" w:rsidP="00BD4C8A">
      <w:pPr>
        <w:spacing w:line="256" w:lineRule="auto"/>
        <w:ind w:left="-993" w:firstLine="993"/>
        <w:jc w:val="both"/>
      </w:pPr>
      <w:r w:rsidRPr="00E86CAC">
        <w:t xml:space="preserve">- </w:t>
      </w:r>
      <w:proofErr w:type="spellStart"/>
      <w:r w:rsidRPr="00E86CAC">
        <w:t>звіт</w:t>
      </w:r>
      <w:proofErr w:type="spellEnd"/>
      <w:r w:rsidRPr="00E86CAC">
        <w:t xml:space="preserve"> про </w:t>
      </w:r>
      <w:proofErr w:type="spellStart"/>
      <w:r w:rsidRPr="00E86CAC">
        <w:t>власний</w:t>
      </w:r>
      <w:proofErr w:type="spellEnd"/>
      <w:r w:rsidRPr="00E86CAC">
        <w:t xml:space="preserve"> </w:t>
      </w:r>
      <w:proofErr w:type="spellStart"/>
      <w:r w:rsidRPr="00E86CAC">
        <w:t>капітал</w:t>
      </w:r>
      <w:proofErr w:type="spellEnd"/>
      <w:r w:rsidRPr="00E86CAC">
        <w:t>;</w:t>
      </w:r>
    </w:p>
    <w:p w:rsidR="00BD4C8A" w:rsidRDefault="00BD4C8A" w:rsidP="00BD4C8A">
      <w:pPr>
        <w:spacing w:line="256" w:lineRule="auto"/>
        <w:ind w:left="-993" w:firstLine="993"/>
        <w:jc w:val="both"/>
      </w:pPr>
      <w:r w:rsidRPr="00E86CAC">
        <w:t xml:space="preserve">- </w:t>
      </w:r>
      <w:proofErr w:type="spellStart"/>
      <w:r w:rsidRPr="00E86CAC">
        <w:t>звіт</w:t>
      </w:r>
      <w:proofErr w:type="spellEnd"/>
      <w:r w:rsidRPr="00E86CAC">
        <w:t xml:space="preserve"> про </w:t>
      </w:r>
      <w:proofErr w:type="spellStart"/>
      <w:r w:rsidRPr="00E86CAC">
        <w:t>рух</w:t>
      </w:r>
      <w:proofErr w:type="spellEnd"/>
      <w:r w:rsidRPr="00E86CAC">
        <w:t xml:space="preserve"> </w:t>
      </w:r>
      <w:proofErr w:type="spellStart"/>
      <w:r w:rsidRPr="00E86CAC">
        <w:t>грошових</w:t>
      </w:r>
      <w:proofErr w:type="spellEnd"/>
      <w:r w:rsidRPr="00E86CAC">
        <w:t xml:space="preserve"> </w:t>
      </w:r>
      <w:proofErr w:type="spellStart"/>
      <w:r w:rsidRPr="00E86CAC">
        <w:t>коштів</w:t>
      </w:r>
      <w:proofErr w:type="spellEnd"/>
      <w:r w:rsidRPr="00E86CAC">
        <w:t>.</w:t>
      </w:r>
    </w:p>
    <w:p w:rsidR="00BD4C8A" w:rsidRDefault="00BD4C8A" w:rsidP="00BD4C8A">
      <w:pPr>
        <w:spacing w:line="256" w:lineRule="auto"/>
        <w:ind w:left="-993" w:firstLine="993"/>
        <w:jc w:val="both"/>
      </w:pP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b/>
          <w:sz w:val="22"/>
          <w:szCs w:val="22"/>
        </w:rPr>
      </w:pPr>
      <w:r w:rsidRPr="00B32FCD">
        <w:rPr>
          <w:b/>
          <w:sz w:val="22"/>
          <w:szCs w:val="22"/>
        </w:rPr>
        <w:t xml:space="preserve">5.  </w:t>
      </w:r>
      <w:proofErr w:type="spellStart"/>
      <w:r w:rsidRPr="00B32FCD">
        <w:rPr>
          <w:sz w:val="22"/>
          <w:szCs w:val="22"/>
        </w:rPr>
        <w:t>Розподіл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прибутку</w:t>
      </w:r>
      <w:proofErr w:type="spellEnd"/>
      <w:r w:rsidRPr="00B32FCD">
        <w:rPr>
          <w:sz w:val="22"/>
          <w:szCs w:val="22"/>
        </w:rPr>
        <w:t xml:space="preserve"> і </w:t>
      </w:r>
      <w:proofErr w:type="spellStart"/>
      <w:r w:rsidRPr="00B32FCD">
        <w:rPr>
          <w:sz w:val="22"/>
          <w:szCs w:val="22"/>
        </w:rPr>
        <w:t>збитків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Товариства</w:t>
      </w:r>
      <w:proofErr w:type="spellEnd"/>
      <w:r w:rsidRPr="00B32FCD">
        <w:rPr>
          <w:sz w:val="22"/>
          <w:szCs w:val="22"/>
        </w:rPr>
        <w:t xml:space="preserve"> з </w:t>
      </w:r>
      <w:proofErr w:type="spellStart"/>
      <w:r w:rsidRPr="00B32FCD">
        <w:rPr>
          <w:sz w:val="22"/>
          <w:szCs w:val="22"/>
        </w:rPr>
        <w:t>урахуванням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вимог</w:t>
      </w:r>
      <w:proofErr w:type="spellEnd"/>
      <w:r w:rsidRPr="00B32FCD">
        <w:rPr>
          <w:sz w:val="22"/>
          <w:szCs w:val="22"/>
        </w:rPr>
        <w:t xml:space="preserve">, </w:t>
      </w:r>
      <w:proofErr w:type="spellStart"/>
      <w:r w:rsidRPr="00B32FCD">
        <w:rPr>
          <w:sz w:val="22"/>
          <w:szCs w:val="22"/>
        </w:rPr>
        <w:t>передбачених</w:t>
      </w:r>
      <w:proofErr w:type="spellEnd"/>
      <w:r w:rsidRPr="00B32FCD">
        <w:rPr>
          <w:sz w:val="22"/>
          <w:szCs w:val="22"/>
        </w:rPr>
        <w:t xml:space="preserve"> законом.</w:t>
      </w:r>
      <w:r w:rsidRPr="00B32FCD">
        <w:rPr>
          <w:b/>
          <w:sz w:val="22"/>
          <w:szCs w:val="22"/>
        </w:rPr>
        <w:t xml:space="preserve"> </w:t>
      </w: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b/>
          <w:sz w:val="22"/>
          <w:szCs w:val="22"/>
          <w:u w:val="single"/>
        </w:rPr>
      </w:pPr>
      <w:r w:rsidRPr="00B32FCD">
        <w:rPr>
          <w:b/>
          <w:sz w:val="22"/>
          <w:szCs w:val="22"/>
          <w:u w:val="single"/>
        </w:rPr>
        <w:t xml:space="preserve">Проект </w:t>
      </w:r>
      <w:proofErr w:type="spellStart"/>
      <w:r w:rsidRPr="00B32FCD">
        <w:rPr>
          <w:b/>
          <w:sz w:val="22"/>
          <w:szCs w:val="22"/>
          <w:u w:val="single"/>
        </w:rPr>
        <w:t>рішення</w:t>
      </w:r>
      <w:proofErr w:type="spellEnd"/>
      <w:r w:rsidRPr="00B32FCD">
        <w:rPr>
          <w:b/>
          <w:sz w:val="22"/>
          <w:szCs w:val="22"/>
          <w:u w:val="single"/>
        </w:rPr>
        <w:t xml:space="preserve">: </w:t>
      </w:r>
    </w:p>
    <w:p w:rsidR="00BD4C8A" w:rsidRDefault="00BD4C8A" w:rsidP="00BD4C8A">
      <w:pPr>
        <w:spacing w:line="256" w:lineRule="auto"/>
        <w:ind w:left="-993" w:firstLine="993"/>
        <w:jc w:val="both"/>
        <w:rPr>
          <w:sz w:val="22"/>
          <w:szCs w:val="22"/>
        </w:rPr>
      </w:pPr>
      <w:proofErr w:type="spellStart"/>
      <w:r w:rsidRPr="00B32FCD">
        <w:rPr>
          <w:sz w:val="22"/>
          <w:szCs w:val="22"/>
        </w:rPr>
        <w:t>Отриманий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чис</w:t>
      </w:r>
      <w:r>
        <w:rPr>
          <w:sz w:val="22"/>
          <w:szCs w:val="22"/>
        </w:rPr>
        <w:t>тий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прибуток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за  </w:t>
      </w:r>
      <w:proofErr w:type="spellStart"/>
      <w:r>
        <w:rPr>
          <w:sz w:val="22"/>
          <w:szCs w:val="22"/>
        </w:rPr>
        <w:t>підсумками</w:t>
      </w:r>
      <w:proofErr w:type="spellEnd"/>
      <w:proofErr w:type="gramEnd"/>
      <w:r>
        <w:rPr>
          <w:sz w:val="22"/>
          <w:szCs w:val="22"/>
        </w:rPr>
        <w:t xml:space="preserve"> 2022</w:t>
      </w:r>
      <w:r w:rsidRPr="00B32FCD">
        <w:rPr>
          <w:sz w:val="22"/>
          <w:szCs w:val="22"/>
        </w:rPr>
        <w:t xml:space="preserve"> року </w:t>
      </w:r>
      <w:r w:rsidRPr="001163B5">
        <w:rPr>
          <w:sz w:val="22"/>
          <w:szCs w:val="22"/>
        </w:rPr>
        <w:t xml:space="preserve">в </w:t>
      </w:r>
      <w:proofErr w:type="spellStart"/>
      <w:r w:rsidRPr="001163B5">
        <w:rPr>
          <w:sz w:val="22"/>
          <w:szCs w:val="22"/>
        </w:rPr>
        <w:t>сумі</w:t>
      </w:r>
      <w:proofErr w:type="spellEnd"/>
      <w:r w:rsidRPr="001163B5">
        <w:rPr>
          <w:sz w:val="22"/>
          <w:szCs w:val="22"/>
        </w:rPr>
        <w:t xml:space="preserve">   </w:t>
      </w:r>
      <w:r w:rsidRPr="001163B5">
        <w:rPr>
          <w:sz w:val="22"/>
          <w:szCs w:val="22"/>
          <w:lang w:val="uk-UA"/>
        </w:rPr>
        <w:t>1 168</w:t>
      </w:r>
      <w:r w:rsidRPr="001163B5">
        <w:rPr>
          <w:sz w:val="22"/>
          <w:szCs w:val="22"/>
        </w:rPr>
        <w:t xml:space="preserve"> тис. грн</w:t>
      </w:r>
      <w:r w:rsidRPr="00B32FCD">
        <w:rPr>
          <w:sz w:val="22"/>
          <w:szCs w:val="22"/>
        </w:rPr>
        <w:t xml:space="preserve">. </w:t>
      </w:r>
      <w:proofErr w:type="spellStart"/>
      <w:r w:rsidRPr="00B32FCD">
        <w:rPr>
          <w:sz w:val="22"/>
          <w:szCs w:val="22"/>
        </w:rPr>
        <w:t>спрямувати</w:t>
      </w:r>
      <w:proofErr w:type="spellEnd"/>
      <w:r w:rsidRPr="00B32FC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на відрахування до резервного фонду в </w:t>
      </w:r>
      <w:r w:rsidRPr="001163B5">
        <w:rPr>
          <w:sz w:val="22"/>
          <w:szCs w:val="22"/>
          <w:lang w:val="uk-UA"/>
        </w:rPr>
        <w:t>розмірі 60 тис.</w:t>
      </w:r>
      <w:r>
        <w:rPr>
          <w:sz w:val="22"/>
          <w:szCs w:val="22"/>
          <w:lang w:val="uk-UA"/>
        </w:rPr>
        <w:t xml:space="preserve"> грн. та </w:t>
      </w:r>
      <w:r w:rsidRPr="00B32FCD">
        <w:rPr>
          <w:sz w:val="22"/>
          <w:szCs w:val="22"/>
        </w:rPr>
        <w:t xml:space="preserve">в </w:t>
      </w:r>
      <w:proofErr w:type="spellStart"/>
      <w:r w:rsidRPr="00B32FCD">
        <w:rPr>
          <w:sz w:val="22"/>
          <w:szCs w:val="22"/>
        </w:rPr>
        <w:t>інший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додатковий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капітал</w:t>
      </w:r>
      <w:proofErr w:type="spellEnd"/>
      <w:r w:rsidRPr="00B32FCD">
        <w:rPr>
          <w:sz w:val="22"/>
          <w:szCs w:val="22"/>
        </w:rPr>
        <w:t xml:space="preserve"> для </w:t>
      </w:r>
      <w:proofErr w:type="spellStart"/>
      <w:r w:rsidRPr="00B32FCD">
        <w:rPr>
          <w:sz w:val="22"/>
          <w:szCs w:val="22"/>
        </w:rPr>
        <w:t>використання</w:t>
      </w:r>
      <w:proofErr w:type="spellEnd"/>
      <w:r w:rsidRPr="00B32FCD">
        <w:rPr>
          <w:sz w:val="22"/>
          <w:szCs w:val="22"/>
        </w:rPr>
        <w:t xml:space="preserve"> на </w:t>
      </w:r>
      <w:proofErr w:type="spellStart"/>
      <w:r w:rsidRPr="00B32FCD">
        <w:rPr>
          <w:sz w:val="22"/>
          <w:szCs w:val="22"/>
        </w:rPr>
        <w:t>розвиток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виробництва</w:t>
      </w:r>
      <w:proofErr w:type="spellEnd"/>
      <w:r w:rsidRPr="00B32FCD">
        <w:rPr>
          <w:sz w:val="22"/>
          <w:szCs w:val="22"/>
        </w:rPr>
        <w:t xml:space="preserve">, а </w:t>
      </w:r>
      <w:proofErr w:type="spellStart"/>
      <w:r w:rsidRPr="00B32FCD">
        <w:rPr>
          <w:sz w:val="22"/>
          <w:szCs w:val="22"/>
        </w:rPr>
        <w:t>саме</w:t>
      </w:r>
      <w:proofErr w:type="spellEnd"/>
      <w:r w:rsidRPr="00B32FCD">
        <w:rPr>
          <w:sz w:val="22"/>
          <w:szCs w:val="22"/>
        </w:rPr>
        <w:t xml:space="preserve">: </w:t>
      </w:r>
      <w:proofErr w:type="spellStart"/>
      <w:r w:rsidRPr="00B32FCD">
        <w:rPr>
          <w:sz w:val="22"/>
          <w:szCs w:val="22"/>
        </w:rPr>
        <w:t>фінансування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витрат</w:t>
      </w:r>
      <w:proofErr w:type="spellEnd"/>
      <w:r w:rsidRPr="00B32FCD">
        <w:rPr>
          <w:sz w:val="22"/>
          <w:szCs w:val="22"/>
        </w:rPr>
        <w:t xml:space="preserve"> по </w:t>
      </w:r>
      <w:proofErr w:type="spellStart"/>
      <w:r w:rsidRPr="00B32FCD">
        <w:rPr>
          <w:sz w:val="22"/>
          <w:szCs w:val="22"/>
        </w:rPr>
        <w:t>технічному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переоснащенню</w:t>
      </w:r>
      <w:proofErr w:type="spellEnd"/>
      <w:r w:rsidRPr="00B32FCD">
        <w:rPr>
          <w:sz w:val="22"/>
          <w:szCs w:val="22"/>
        </w:rPr>
        <w:t xml:space="preserve">, </w:t>
      </w:r>
      <w:proofErr w:type="spellStart"/>
      <w:r w:rsidRPr="00B32FCD">
        <w:rPr>
          <w:sz w:val="22"/>
          <w:szCs w:val="22"/>
        </w:rPr>
        <w:t>реконструкції</w:t>
      </w:r>
      <w:proofErr w:type="spellEnd"/>
      <w:r w:rsidRPr="00B32FCD">
        <w:rPr>
          <w:sz w:val="22"/>
          <w:szCs w:val="22"/>
        </w:rPr>
        <w:t xml:space="preserve"> та </w:t>
      </w:r>
      <w:proofErr w:type="spellStart"/>
      <w:r w:rsidRPr="00B32FCD">
        <w:rPr>
          <w:sz w:val="22"/>
          <w:szCs w:val="22"/>
        </w:rPr>
        <w:t>розширенню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виробничої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бази</w:t>
      </w:r>
      <w:proofErr w:type="spellEnd"/>
      <w:r w:rsidRPr="00B32FCD">
        <w:rPr>
          <w:sz w:val="22"/>
          <w:szCs w:val="22"/>
        </w:rPr>
        <w:t xml:space="preserve">, на </w:t>
      </w:r>
      <w:proofErr w:type="spellStart"/>
      <w:r w:rsidRPr="00B32FCD">
        <w:rPr>
          <w:sz w:val="22"/>
          <w:szCs w:val="22"/>
        </w:rPr>
        <w:t>підготовку</w:t>
      </w:r>
      <w:proofErr w:type="spellEnd"/>
      <w:r w:rsidRPr="00B32FCD">
        <w:rPr>
          <w:sz w:val="22"/>
          <w:szCs w:val="22"/>
        </w:rPr>
        <w:t xml:space="preserve"> та </w:t>
      </w:r>
      <w:proofErr w:type="spellStart"/>
      <w:r w:rsidRPr="00B32FCD">
        <w:rPr>
          <w:sz w:val="22"/>
          <w:szCs w:val="22"/>
        </w:rPr>
        <w:t>освоєння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нових</w:t>
      </w:r>
      <w:proofErr w:type="spellEnd"/>
      <w:r w:rsidRPr="00B32FCD">
        <w:rPr>
          <w:sz w:val="22"/>
          <w:szCs w:val="22"/>
        </w:rPr>
        <w:t xml:space="preserve"> і </w:t>
      </w:r>
      <w:proofErr w:type="spellStart"/>
      <w:r w:rsidRPr="00B32FCD">
        <w:rPr>
          <w:sz w:val="22"/>
          <w:szCs w:val="22"/>
        </w:rPr>
        <w:t>модернізованих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видів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продукції</w:t>
      </w:r>
      <w:proofErr w:type="spellEnd"/>
      <w:r w:rsidRPr="00B32FCD">
        <w:rPr>
          <w:sz w:val="22"/>
          <w:szCs w:val="22"/>
        </w:rPr>
        <w:t xml:space="preserve">, </w:t>
      </w:r>
      <w:proofErr w:type="spellStart"/>
      <w:r w:rsidRPr="00B32FCD">
        <w:rPr>
          <w:sz w:val="22"/>
          <w:szCs w:val="22"/>
        </w:rPr>
        <w:t>прогресив</w:t>
      </w:r>
      <w:r>
        <w:rPr>
          <w:sz w:val="22"/>
          <w:szCs w:val="22"/>
        </w:rPr>
        <w:t>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технологічних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процесів</w:t>
      </w:r>
      <w:proofErr w:type="spellEnd"/>
      <w:r>
        <w:rPr>
          <w:sz w:val="22"/>
          <w:szCs w:val="22"/>
        </w:rPr>
        <w:t>.</w:t>
      </w: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sz w:val="22"/>
          <w:szCs w:val="22"/>
        </w:rPr>
      </w:pP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sz w:val="22"/>
          <w:szCs w:val="22"/>
        </w:rPr>
      </w:pPr>
      <w:r>
        <w:rPr>
          <w:b/>
          <w:sz w:val="22"/>
          <w:szCs w:val="22"/>
          <w:lang w:val="uk-UA"/>
        </w:rPr>
        <w:t>6</w:t>
      </w:r>
      <w:r w:rsidRPr="00B32FCD">
        <w:rPr>
          <w:b/>
          <w:sz w:val="22"/>
          <w:szCs w:val="22"/>
        </w:rPr>
        <w:t xml:space="preserve">. </w:t>
      </w:r>
      <w:proofErr w:type="spellStart"/>
      <w:r w:rsidRPr="00B32FCD">
        <w:rPr>
          <w:sz w:val="22"/>
          <w:szCs w:val="22"/>
        </w:rPr>
        <w:t>Затвердження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розміру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річних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дивідендів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Товариства</w:t>
      </w:r>
      <w:proofErr w:type="spellEnd"/>
      <w:r w:rsidRPr="00B32FCD">
        <w:rPr>
          <w:sz w:val="22"/>
          <w:szCs w:val="22"/>
        </w:rPr>
        <w:t xml:space="preserve"> за 202</w:t>
      </w:r>
      <w:r>
        <w:rPr>
          <w:sz w:val="22"/>
          <w:szCs w:val="22"/>
          <w:lang w:val="uk-UA"/>
        </w:rPr>
        <w:t>2</w:t>
      </w:r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рік</w:t>
      </w:r>
      <w:proofErr w:type="spellEnd"/>
      <w:r w:rsidRPr="00B32FCD">
        <w:rPr>
          <w:sz w:val="22"/>
          <w:szCs w:val="22"/>
        </w:rPr>
        <w:t>.</w:t>
      </w: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b/>
          <w:sz w:val="22"/>
          <w:szCs w:val="22"/>
          <w:u w:val="single"/>
        </w:rPr>
      </w:pPr>
      <w:r w:rsidRPr="00B32FCD">
        <w:rPr>
          <w:b/>
          <w:sz w:val="22"/>
          <w:szCs w:val="22"/>
          <w:u w:val="single"/>
        </w:rPr>
        <w:t xml:space="preserve">Проект </w:t>
      </w:r>
      <w:proofErr w:type="spellStart"/>
      <w:r w:rsidRPr="00B32FCD">
        <w:rPr>
          <w:b/>
          <w:sz w:val="22"/>
          <w:szCs w:val="22"/>
          <w:u w:val="single"/>
        </w:rPr>
        <w:t>рішення</w:t>
      </w:r>
      <w:proofErr w:type="spellEnd"/>
      <w:r w:rsidRPr="00B32FCD">
        <w:rPr>
          <w:b/>
          <w:sz w:val="22"/>
          <w:szCs w:val="22"/>
          <w:u w:val="single"/>
        </w:rPr>
        <w:t>:</w:t>
      </w:r>
    </w:p>
    <w:p w:rsidR="00BD4C8A" w:rsidRDefault="00BD4C8A" w:rsidP="00BD4C8A">
      <w:pPr>
        <w:spacing w:line="256" w:lineRule="auto"/>
        <w:ind w:left="-993" w:firstLine="99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Дивіденди</w:t>
      </w:r>
      <w:proofErr w:type="spellEnd"/>
      <w:r>
        <w:rPr>
          <w:sz w:val="22"/>
          <w:szCs w:val="22"/>
        </w:rPr>
        <w:t xml:space="preserve"> за 2022</w:t>
      </w:r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рік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акціонерам</w:t>
      </w:r>
      <w:proofErr w:type="spellEnd"/>
      <w:r w:rsidRPr="00B32FCD">
        <w:rPr>
          <w:sz w:val="22"/>
          <w:szCs w:val="22"/>
        </w:rPr>
        <w:t xml:space="preserve"> </w:t>
      </w:r>
      <w:proofErr w:type="spellStart"/>
      <w:r w:rsidRPr="00B32FCD">
        <w:rPr>
          <w:sz w:val="22"/>
          <w:szCs w:val="22"/>
        </w:rPr>
        <w:t>ПрАТ</w:t>
      </w:r>
      <w:proofErr w:type="spellEnd"/>
      <w:r w:rsidRPr="00B32FCD">
        <w:rPr>
          <w:sz w:val="22"/>
          <w:szCs w:val="22"/>
        </w:rPr>
        <w:t xml:space="preserve"> «</w:t>
      </w:r>
      <w:proofErr w:type="spellStart"/>
      <w:r w:rsidRPr="00B32FCD">
        <w:rPr>
          <w:sz w:val="22"/>
          <w:szCs w:val="22"/>
        </w:rPr>
        <w:t>Кондитерська</w:t>
      </w:r>
      <w:proofErr w:type="spellEnd"/>
      <w:r w:rsidRPr="00B32FCD">
        <w:rPr>
          <w:sz w:val="22"/>
          <w:szCs w:val="22"/>
        </w:rPr>
        <w:t xml:space="preserve"> фабрика «</w:t>
      </w:r>
      <w:proofErr w:type="spellStart"/>
      <w:proofErr w:type="gramStart"/>
      <w:r w:rsidRPr="00B32FCD">
        <w:rPr>
          <w:sz w:val="22"/>
          <w:szCs w:val="22"/>
        </w:rPr>
        <w:t>Лагода</w:t>
      </w:r>
      <w:proofErr w:type="spellEnd"/>
      <w:r w:rsidRPr="00B32FCD">
        <w:rPr>
          <w:sz w:val="22"/>
          <w:szCs w:val="22"/>
        </w:rPr>
        <w:t xml:space="preserve">»   </w:t>
      </w:r>
      <w:proofErr w:type="gramEnd"/>
      <w:r w:rsidRPr="00B32FCD">
        <w:rPr>
          <w:sz w:val="22"/>
          <w:szCs w:val="22"/>
        </w:rPr>
        <w:t xml:space="preserve">не </w:t>
      </w:r>
      <w:proofErr w:type="spellStart"/>
      <w:r w:rsidRPr="00B32FCD">
        <w:rPr>
          <w:sz w:val="22"/>
          <w:szCs w:val="22"/>
        </w:rPr>
        <w:t>нараховувати</w:t>
      </w:r>
      <w:proofErr w:type="spellEnd"/>
      <w:r w:rsidRPr="00B32FCD">
        <w:rPr>
          <w:sz w:val="22"/>
          <w:szCs w:val="22"/>
        </w:rPr>
        <w:t xml:space="preserve"> та не </w:t>
      </w:r>
      <w:proofErr w:type="spellStart"/>
      <w:r w:rsidRPr="00B32FCD">
        <w:rPr>
          <w:sz w:val="22"/>
          <w:szCs w:val="22"/>
        </w:rPr>
        <w:t>виплачувати</w:t>
      </w:r>
      <w:proofErr w:type="spellEnd"/>
      <w:r w:rsidRPr="00B32FCD">
        <w:rPr>
          <w:sz w:val="22"/>
          <w:szCs w:val="22"/>
        </w:rPr>
        <w:t>.</w:t>
      </w:r>
    </w:p>
    <w:p w:rsidR="00BD4C8A" w:rsidRDefault="00BD4C8A" w:rsidP="00BD4C8A">
      <w:pPr>
        <w:spacing w:line="256" w:lineRule="auto"/>
        <w:ind w:left="-993" w:firstLine="993"/>
        <w:jc w:val="both"/>
        <w:rPr>
          <w:sz w:val="22"/>
          <w:szCs w:val="22"/>
        </w:rPr>
      </w:pPr>
    </w:p>
    <w:p w:rsidR="00BD4C8A" w:rsidRDefault="00BD4C8A" w:rsidP="00BD4C8A">
      <w:pPr>
        <w:spacing w:line="256" w:lineRule="auto"/>
        <w:ind w:left="-993" w:firstLine="993"/>
        <w:jc w:val="both"/>
        <w:rPr>
          <w:sz w:val="22"/>
          <w:szCs w:val="22"/>
        </w:rPr>
      </w:pPr>
      <w:r>
        <w:rPr>
          <w:b/>
          <w:sz w:val="22"/>
          <w:szCs w:val="22"/>
          <w:lang w:val="uk-UA"/>
        </w:rPr>
        <w:t>7</w:t>
      </w:r>
      <w:r w:rsidRPr="00B32FCD"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Затвердження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прийнятих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Наглядовою</w:t>
      </w:r>
      <w:proofErr w:type="spellEnd"/>
      <w:r>
        <w:rPr>
          <w:sz w:val="22"/>
          <w:szCs w:val="22"/>
        </w:rPr>
        <w:t xml:space="preserve"> радою </w:t>
      </w:r>
      <w:proofErr w:type="spellStart"/>
      <w:r>
        <w:rPr>
          <w:sz w:val="22"/>
          <w:szCs w:val="22"/>
        </w:rPr>
        <w:t>Товариства</w:t>
      </w:r>
      <w:proofErr w:type="spellEnd"/>
      <w:r w:rsidRPr="00B32FCD">
        <w:rPr>
          <w:sz w:val="22"/>
          <w:szCs w:val="22"/>
        </w:rPr>
        <w:t>.</w:t>
      </w: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7.</w:t>
      </w:r>
      <w:r>
        <w:rPr>
          <w:sz w:val="22"/>
          <w:szCs w:val="22"/>
          <w:lang w:val="uk-UA"/>
        </w:rPr>
        <w:t>1. Попереднє надання згоди на вчинення значних правочинів, які можуть вчинятися Товариством протягом одного року з дати прийняття такого рішення загальними зборами Товариства.</w:t>
      </w:r>
    </w:p>
    <w:p w:rsidR="00BD4C8A" w:rsidRPr="00B32FCD" w:rsidRDefault="00BD4C8A" w:rsidP="00BD4C8A">
      <w:pPr>
        <w:spacing w:line="256" w:lineRule="auto"/>
        <w:ind w:left="-993" w:firstLine="993"/>
        <w:jc w:val="both"/>
        <w:rPr>
          <w:b/>
          <w:sz w:val="22"/>
          <w:szCs w:val="22"/>
          <w:u w:val="single"/>
        </w:rPr>
      </w:pPr>
      <w:r w:rsidRPr="00B32FCD">
        <w:rPr>
          <w:b/>
          <w:sz w:val="22"/>
          <w:szCs w:val="22"/>
          <w:u w:val="single"/>
        </w:rPr>
        <w:t xml:space="preserve">Проект </w:t>
      </w:r>
      <w:proofErr w:type="spellStart"/>
      <w:r w:rsidRPr="00B32FCD">
        <w:rPr>
          <w:b/>
          <w:sz w:val="22"/>
          <w:szCs w:val="22"/>
          <w:u w:val="single"/>
        </w:rPr>
        <w:t>рішення</w:t>
      </w:r>
      <w:proofErr w:type="spellEnd"/>
      <w:r w:rsidRPr="00B32FCD">
        <w:rPr>
          <w:b/>
          <w:sz w:val="22"/>
          <w:szCs w:val="22"/>
          <w:u w:val="single"/>
        </w:rPr>
        <w:t>:</w:t>
      </w:r>
    </w:p>
    <w:p w:rsidR="00BD4C8A" w:rsidRDefault="00BD4C8A" w:rsidP="00BD4C8A">
      <w:pPr>
        <w:pStyle w:val="a3"/>
        <w:widowControl/>
        <w:spacing w:line="252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uk-UA"/>
        </w:rPr>
        <w:t xml:space="preserve">7. </w:t>
      </w:r>
      <w:proofErr w:type="spellStart"/>
      <w:r w:rsidRPr="003B70F7">
        <w:rPr>
          <w:rFonts w:eastAsia="Calibri"/>
          <w:sz w:val="22"/>
          <w:szCs w:val="22"/>
        </w:rPr>
        <w:t>Рішення</w:t>
      </w:r>
      <w:proofErr w:type="spellEnd"/>
      <w:r w:rsidRPr="003B70F7">
        <w:rPr>
          <w:rFonts w:eastAsia="Calibri"/>
          <w:sz w:val="22"/>
          <w:szCs w:val="22"/>
        </w:rPr>
        <w:t xml:space="preserve">, </w:t>
      </w:r>
      <w:proofErr w:type="spellStart"/>
      <w:r w:rsidRPr="003B70F7">
        <w:rPr>
          <w:rFonts w:eastAsia="Calibri"/>
          <w:sz w:val="22"/>
          <w:szCs w:val="22"/>
        </w:rPr>
        <w:t>прийняті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Наглядовою</w:t>
      </w:r>
      <w:proofErr w:type="spellEnd"/>
      <w:r w:rsidRPr="003B70F7">
        <w:rPr>
          <w:rFonts w:eastAsia="Calibri"/>
          <w:sz w:val="22"/>
          <w:szCs w:val="22"/>
        </w:rPr>
        <w:t xml:space="preserve"> радою </w:t>
      </w:r>
      <w:proofErr w:type="spellStart"/>
      <w:proofErr w:type="gramStart"/>
      <w:r w:rsidRPr="003B70F7">
        <w:rPr>
          <w:rFonts w:eastAsia="Calibri"/>
          <w:sz w:val="22"/>
          <w:szCs w:val="22"/>
        </w:rPr>
        <w:t>Това</w:t>
      </w:r>
      <w:r>
        <w:rPr>
          <w:rFonts w:eastAsia="Calibri"/>
          <w:sz w:val="22"/>
          <w:szCs w:val="22"/>
        </w:rPr>
        <w:t>риства</w:t>
      </w:r>
      <w:proofErr w:type="spellEnd"/>
      <w:r>
        <w:rPr>
          <w:rFonts w:eastAsia="Calibri"/>
          <w:sz w:val="22"/>
          <w:szCs w:val="22"/>
        </w:rPr>
        <w:t xml:space="preserve">  за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період</w:t>
      </w:r>
      <w:proofErr w:type="spellEnd"/>
      <w:r>
        <w:rPr>
          <w:rFonts w:eastAsia="Calibri"/>
          <w:sz w:val="22"/>
          <w:szCs w:val="22"/>
        </w:rPr>
        <w:t xml:space="preserve"> з </w:t>
      </w:r>
      <w:r>
        <w:rPr>
          <w:rFonts w:eastAsia="Calibri"/>
          <w:sz w:val="22"/>
          <w:szCs w:val="22"/>
          <w:lang w:val="uk-UA"/>
        </w:rPr>
        <w:t>01.01</w:t>
      </w:r>
      <w:r>
        <w:rPr>
          <w:rFonts w:eastAsia="Calibri"/>
          <w:sz w:val="22"/>
          <w:szCs w:val="22"/>
        </w:rPr>
        <w:t>.2023 року по 21.</w:t>
      </w:r>
      <w:r>
        <w:rPr>
          <w:rFonts w:eastAsia="Calibri"/>
          <w:sz w:val="22"/>
          <w:szCs w:val="22"/>
          <w:lang w:val="uk-UA"/>
        </w:rPr>
        <w:t>12</w:t>
      </w:r>
      <w:r>
        <w:rPr>
          <w:rFonts w:eastAsia="Calibri"/>
          <w:sz w:val="22"/>
          <w:szCs w:val="22"/>
        </w:rPr>
        <w:t>.2023</w:t>
      </w:r>
      <w:r w:rsidRPr="003B70F7">
        <w:rPr>
          <w:rFonts w:eastAsia="Calibri"/>
          <w:sz w:val="22"/>
          <w:szCs w:val="22"/>
        </w:rPr>
        <w:t xml:space="preserve"> року </w:t>
      </w:r>
      <w:proofErr w:type="spellStart"/>
      <w:r w:rsidRPr="003B70F7">
        <w:rPr>
          <w:rFonts w:eastAsia="Calibri"/>
          <w:sz w:val="22"/>
          <w:szCs w:val="22"/>
        </w:rPr>
        <w:t>включно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щодо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укладання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правочинів</w:t>
      </w:r>
      <w:proofErr w:type="spellEnd"/>
      <w:r w:rsidRPr="003B70F7">
        <w:rPr>
          <w:rFonts w:eastAsia="Calibri"/>
          <w:sz w:val="22"/>
          <w:szCs w:val="22"/>
        </w:rPr>
        <w:t xml:space="preserve"> (</w:t>
      </w:r>
      <w:proofErr w:type="spellStart"/>
      <w:r w:rsidRPr="003B70F7">
        <w:rPr>
          <w:rFonts w:eastAsia="Calibri"/>
          <w:sz w:val="22"/>
          <w:szCs w:val="22"/>
        </w:rPr>
        <w:t>перелік</w:t>
      </w:r>
      <w:proofErr w:type="spellEnd"/>
      <w:r w:rsidRPr="003B70F7">
        <w:rPr>
          <w:rFonts w:eastAsia="Calibri"/>
          <w:sz w:val="22"/>
          <w:szCs w:val="22"/>
        </w:rPr>
        <w:t xml:space="preserve"> у </w:t>
      </w:r>
      <w:proofErr w:type="spellStart"/>
      <w:r w:rsidRPr="003B70F7">
        <w:rPr>
          <w:rFonts w:eastAsia="Calibri"/>
          <w:sz w:val="22"/>
          <w:szCs w:val="22"/>
        </w:rPr>
        <w:t>відповідному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додатку</w:t>
      </w:r>
      <w:proofErr w:type="spellEnd"/>
      <w:r w:rsidRPr="003B70F7">
        <w:rPr>
          <w:rFonts w:eastAsia="Calibri"/>
          <w:sz w:val="22"/>
          <w:szCs w:val="22"/>
        </w:rPr>
        <w:t xml:space="preserve"> до протоколу) </w:t>
      </w:r>
      <w:proofErr w:type="spellStart"/>
      <w:r w:rsidRPr="003B70F7">
        <w:rPr>
          <w:rFonts w:eastAsia="Calibri"/>
          <w:sz w:val="22"/>
          <w:szCs w:val="22"/>
        </w:rPr>
        <w:t>затвердити</w:t>
      </w:r>
      <w:proofErr w:type="spellEnd"/>
      <w:r w:rsidRPr="003B70F7">
        <w:rPr>
          <w:rFonts w:eastAsia="Calibri"/>
          <w:sz w:val="22"/>
          <w:szCs w:val="22"/>
        </w:rPr>
        <w:t>.</w:t>
      </w:r>
    </w:p>
    <w:p w:rsidR="00BD4C8A" w:rsidRPr="003B70F7" w:rsidRDefault="00BD4C8A" w:rsidP="00BD4C8A">
      <w:pPr>
        <w:pStyle w:val="a3"/>
        <w:widowControl/>
        <w:spacing w:line="252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uk-UA"/>
        </w:rPr>
        <w:t xml:space="preserve">7.1. </w:t>
      </w:r>
      <w:proofErr w:type="spellStart"/>
      <w:r w:rsidRPr="003B70F7">
        <w:rPr>
          <w:rFonts w:eastAsia="Calibri"/>
          <w:sz w:val="22"/>
          <w:szCs w:val="22"/>
        </w:rPr>
        <w:t>Прийняти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рішення</w:t>
      </w:r>
      <w:proofErr w:type="spellEnd"/>
      <w:r w:rsidRPr="003B70F7">
        <w:rPr>
          <w:rFonts w:eastAsia="Calibri"/>
          <w:sz w:val="22"/>
          <w:szCs w:val="22"/>
        </w:rPr>
        <w:t xml:space="preserve"> про </w:t>
      </w:r>
      <w:proofErr w:type="spellStart"/>
      <w:r w:rsidRPr="003B70F7">
        <w:rPr>
          <w:rFonts w:eastAsia="Calibri"/>
          <w:sz w:val="22"/>
          <w:szCs w:val="22"/>
        </w:rPr>
        <w:t>попереднє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надання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згоди</w:t>
      </w:r>
      <w:proofErr w:type="spellEnd"/>
      <w:r w:rsidRPr="003B70F7">
        <w:rPr>
          <w:rFonts w:eastAsia="Calibri"/>
          <w:sz w:val="22"/>
          <w:szCs w:val="22"/>
        </w:rPr>
        <w:t xml:space="preserve"> на </w:t>
      </w:r>
      <w:proofErr w:type="spellStart"/>
      <w:r w:rsidRPr="003B70F7">
        <w:rPr>
          <w:rFonts w:eastAsia="Calibri"/>
          <w:sz w:val="22"/>
          <w:szCs w:val="22"/>
        </w:rPr>
        <w:t>вчинення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всіх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значних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правочинів</w:t>
      </w:r>
      <w:proofErr w:type="spellEnd"/>
      <w:r w:rsidRPr="003B70F7">
        <w:rPr>
          <w:rFonts w:eastAsia="Calibri"/>
          <w:sz w:val="22"/>
          <w:szCs w:val="22"/>
        </w:rPr>
        <w:t xml:space="preserve">, </w:t>
      </w:r>
      <w:proofErr w:type="spellStart"/>
      <w:r w:rsidRPr="003B70F7">
        <w:rPr>
          <w:rFonts w:eastAsia="Calibri"/>
          <w:sz w:val="22"/>
          <w:szCs w:val="22"/>
        </w:rPr>
        <w:t>необхідних</w:t>
      </w:r>
      <w:proofErr w:type="spellEnd"/>
      <w:r w:rsidRPr="003B70F7">
        <w:rPr>
          <w:rFonts w:eastAsia="Calibri"/>
          <w:sz w:val="22"/>
          <w:szCs w:val="22"/>
        </w:rPr>
        <w:t xml:space="preserve"> для </w:t>
      </w:r>
      <w:proofErr w:type="spellStart"/>
      <w:r w:rsidRPr="003B70F7">
        <w:rPr>
          <w:rFonts w:eastAsia="Calibri"/>
          <w:sz w:val="22"/>
          <w:szCs w:val="22"/>
        </w:rPr>
        <w:t>здійснення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господарської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діяльності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Товариства</w:t>
      </w:r>
      <w:proofErr w:type="spellEnd"/>
      <w:r w:rsidRPr="003B70F7">
        <w:rPr>
          <w:rFonts w:eastAsia="Calibri"/>
          <w:sz w:val="22"/>
          <w:szCs w:val="22"/>
        </w:rPr>
        <w:t xml:space="preserve"> та </w:t>
      </w:r>
      <w:proofErr w:type="spellStart"/>
      <w:r w:rsidRPr="003B70F7">
        <w:rPr>
          <w:rFonts w:eastAsia="Calibri"/>
          <w:sz w:val="22"/>
          <w:szCs w:val="22"/>
        </w:rPr>
        <w:t>відповідних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додаткових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угод</w:t>
      </w:r>
      <w:proofErr w:type="spellEnd"/>
      <w:r w:rsidRPr="003B70F7">
        <w:rPr>
          <w:rFonts w:eastAsia="Calibri"/>
          <w:sz w:val="22"/>
          <w:szCs w:val="22"/>
        </w:rPr>
        <w:t xml:space="preserve"> до таких </w:t>
      </w:r>
      <w:proofErr w:type="spellStart"/>
      <w:r w:rsidRPr="003B70F7">
        <w:rPr>
          <w:rFonts w:eastAsia="Calibri"/>
          <w:sz w:val="22"/>
          <w:szCs w:val="22"/>
        </w:rPr>
        <w:t>правочинів</w:t>
      </w:r>
      <w:proofErr w:type="spellEnd"/>
      <w:r w:rsidRPr="003B70F7">
        <w:rPr>
          <w:rFonts w:eastAsia="Calibri"/>
          <w:sz w:val="22"/>
          <w:szCs w:val="22"/>
        </w:rPr>
        <w:t xml:space="preserve">,  </w:t>
      </w:r>
      <w:proofErr w:type="spellStart"/>
      <w:r w:rsidRPr="003B70F7">
        <w:rPr>
          <w:rFonts w:eastAsia="Calibri"/>
          <w:sz w:val="22"/>
          <w:szCs w:val="22"/>
        </w:rPr>
        <w:t>гранична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сукупна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вартість</w:t>
      </w:r>
      <w:proofErr w:type="spellEnd"/>
      <w:r w:rsidRPr="003B70F7">
        <w:rPr>
          <w:rFonts w:eastAsia="Calibri"/>
          <w:sz w:val="22"/>
          <w:szCs w:val="22"/>
        </w:rPr>
        <w:t xml:space="preserve"> кожного з </w:t>
      </w:r>
      <w:proofErr w:type="spellStart"/>
      <w:r w:rsidRPr="003B70F7">
        <w:rPr>
          <w:rFonts w:eastAsia="Calibri"/>
          <w:sz w:val="22"/>
          <w:szCs w:val="22"/>
        </w:rPr>
        <w:t>яких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перевищує</w:t>
      </w:r>
      <w:proofErr w:type="spellEnd"/>
      <w:r w:rsidRPr="003B70F7">
        <w:rPr>
          <w:rFonts w:eastAsia="Calibri"/>
          <w:sz w:val="22"/>
          <w:szCs w:val="22"/>
        </w:rPr>
        <w:t xml:space="preserve"> 25 </w:t>
      </w:r>
      <w:proofErr w:type="spellStart"/>
      <w:r w:rsidRPr="003B70F7">
        <w:rPr>
          <w:rFonts w:eastAsia="Calibri"/>
          <w:sz w:val="22"/>
          <w:szCs w:val="22"/>
        </w:rPr>
        <w:t>відсотків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вартості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активів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Товариства</w:t>
      </w:r>
      <w:proofErr w:type="spellEnd"/>
      <w:r w:rsidRPr="003B70F7">
        <w:rPr>
          <w:rFonts w:eastAsia="Calibri"/>
          <w:sz w:val="22"/>
          <w:szCs w:val="22"/>
        </w:rPr>
        <w:t xml:space="preserve"> за </w:t>
      </w:r>
      <w:proofErr w:type="spellStart"/>
      <w:r w:rsidRPr="003B70F7">
        <w:rPr>
          <w:rFonts w:eastAsia="Calibri"/>
          <w:sz w:val="22"/>
          <w:szCs w:val="22"/>
        </w:rPr>
        <w:t>даними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uk-UA"/>
        </w:rPr>
        <w:t xml:space="preserve">консолідованої </w:t>
      </w:r>
      <w:proofErr w:type="spellStart"/>
      <w:r w:rsidRPr="003B70F7">
        <w:rPr>
          <w:rFonts w:eastAsia="Calibri"/>
          <w:sz w:val="22"/>
          <w:szCs w:val="22"/>
        </w:rPr>
        <w:t>фінансової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звітності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Товариства</w:t>
      </w:r>
      <w:proofErr w:type="spellEnd"/>
      <w:r w:rsidRPr="003B70F7">
        <w:rPr>
          <w:rFonts w:eastAsia="Calibri"/>
          <w:sz w:val="22"/>
          <w:szCs w:val="22"/>
        </w:rPr>
        <w:t xml:space="preserve"> за 202</w:t>
      </w:r>
      <w:r>
        <w:rPr>
          <w:rFonts w:eastAsia="Calibri"/>
          <w:sz w:val="22"/>
          <w:szCs w:val="22"/>
          <w:lang w:val="uk-UA"/>
        </w:rPr>
        <w:t>2</w:t>
      </w:r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рік</w:t>
      </w:r>
      <w:proofErr w:type="spellEnd"/>
      <w:r w:rsidRPr="003B70F7">
        <w:rPr>
          <w:rFonts w:eastAsia="Calibri"/>
          <w:sz w:val="22"/>
          <w:szCs w:val="22"/>
        </w:rPr>
        <w:t xml:space="preserve">, </w:t>
      </w:r>
      <w:proofErr w:type="spellStart"/>
      <w:r w:rsidRPr="003B70F7">
        <w:rPr>
          <w:rFonts w:eastAsia="Calibri"/>
          <w:sz w:val="22"/>
          <w:szCs w:val="22"/>
        </w:rPr>
        <w:t>що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r w:rsidRPr="003B70F7">
        <w:rPr>
          <w:sz w:val="22"/>
          <w:szCs w:val="22"/>
          <w:shd w:val="clear" w:color="auto" w:fill="FFFFFF"/>
        </w:rPr>
        <w:t xml:space="preserve">в грошовому </w:t>
      </w:r>
      <w:proofErr w:type="spellStart"/>
      <w:r>
        <w:rPr>
          <w:sz w:val="22"/>
          <w:szCs w:val="22"/>
          <w:shd w:val="clear" w:color="auto" w:fill="FFFFFF"/>
        </w:rPr>
        <w:t>еквіваленті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4D6C33">
        <w:rPr>
          <w:rFonts w:eastAsia="Calibri"/>
          <w:sz w:val="22"/>
          <w:szCs w:val="22"/>
        </w:rPr>
        <w:t>становить  69 953</w:t>
      </w:r>
      <w:r>
        <w:rPr>
          <w:rFonts w:eastAsia="Calibri"/>
          <w:sz w:val="22"/>
          <w:szCs w:val="22"/>
        </w:rPr>
        <w:t> </w:t>
      </w:r>
      <w:r w:rsidRPr="004D6C33">
        <w:rPr>
          <w:rFonts w:eastAsia="Calibri"/>
          <w:sz w:val="22"/>
          <w:szCs w:val="22"/>
        </w:rPr>
        <w:t>876</w:t>
      </w:r>
      <w:r>
        <w:rPr>
          <w:rFonts w:eastAsia="Calibri"/>
          <w:sz w:val="22"/>
          <w:szCs w:val="22"/>
          <w:lang w:val="uk-UA"/>
        </w:rPr>
        <w:t>,00</w:t>
      </w:r>
      <w:r>
        <w:rPr>
          <w:rFonts w:ascii="Arial" w:hAnsi="Arial" w:cs="Arial"/>
          <w:shd w:val="clear" w:color="auto" w:fill="FFFFFF"/>
        </w:rPr>
        <w:t xml:space="preserve">  </w:t>
      </w:r>
      <w:r w:rsidRPr="003B70F7">
        <w:rPr>
          <w:sz w:val="22"/>
          <w:szCs w:val="22"/>
          <w:shd w:val="clear" w:color="auto" w:fill="FFFFFF"/>
        </w:rPr>
        <w:t xml:space="preserve">грн. та </w:t>
      </w:r>
      <w:proofErr w:type="spellStart"/>
      <w:r w:rsidRPr="003B70F7">
        <w:rPr>
          <w:sz w:val="22"/>
          <w:szCs w:val="22"/>
          <w:shd w:val="clear" w:color="auto" w:fill="FFFFFF"/>
        </w:rPr>
        <w:t>можуть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вчинятися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Товариством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протягом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не </w:t>
      </w:r>
      <w:proofErr w:type="spellStart"/>
      <w:r w:rsidRPr="003B70F7">
        <w:rPr>
          <w:sz w:val="22"/>
          <w:szCs w:val="22"/>
          <w:shd w:val="clear" w:color="auto" w:fill="FFFFFF"/>
        </w:rPr>
        <w:t>більш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як одного року з </w:t>
      </w:r>
      <w:proofErr w:type="spellStart"/>
      <w:r w:rsidRPr="003B70F7">
        <w:rPr>
          <w:sz w:val="22"/>
          <w:szCs w:val="22"/>
          <w:shd w:val="clear" w:color="auto" w:fill="FFFFFF"/>
        </w:rPr>
        <w:t>дати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прийняття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даного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рішення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та предметом </w:t>
      </w:r>
      <w:proofErr w:type="spellStart"/>
      <w:r w:rsidRPr="003B70F7">
        <w:rPr>
          <w:sz w:val="22"/>
          <w:szCs w:val="22"/>
          <w:shd w:val="clear" w:color="auto" w:fill="FFFFFF"/>
        </w:rPr>
        <w:t>яких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є </w:t>
      </w:r>
      <w:proofErr w:type="spellStart"/>
      <w:r w:rsidRPr="003B70F7">
        <w:rPr>
          <w:sz w:val="22"/>
          <w:szCs w:val="22"/>
          <w:shd w:val="clear" w:color="auto" w:fill="FFFFFF"/>
        </w:rPr>
        <w:t>зокрема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, але не </w:t>
      </w:r>
      <w:proofErr w:type="spellStart"/>
      <w:r w:rsidRPr="003B70F7">
        <w:rPr>
          <w:sz w:val="22"/>
          <w:szCs w:val="22"/>
          <w:shd w:val="clear" w:color="auto" w:fill="FFFFFF"/>
        </w:rPr>
        <w:t>виключно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B70F7">
        <w:rPr>
          <w:sz w:val="22"/>
          <w:szCs w:val="22"/>
          <w:shd w:val="clear" w:color="auto" w:fill="FFFFFF"/>
        </w:rPr>
        <w:t>реалізація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готової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продукції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B70F7">
        <w:rPr>
          <w:sz w:val="22"/>
          <w:szCs w:val="22"/>
          <w:shd w:val="clear" w:color="auto" w:fill="FFFFFF"/>
        </w:rPr>
        <w:t>придбання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сировини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B70F7">
        <w:rPr>
          <w:sz w:val="22"/>
          <w:szCs w:val="22"/>
          <w:shd w:val="clear" w:color="auto" w:fill="FFFFFF"/>
        </w:rPr>
        <w:t>матеріалів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B70F7">
        <w:rPr>
          <w:sz w:val="22"/>
          <w:szCs w:val="22"/>
          <w:shd w:val="clear" w:color="auto" w:fill="FFFFFF"/>
        </w:rPr>
        <w:t>електроенергії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та поставку природного газу, </w:t>
      </w:r>
      <w:proofErr w:type="spellStart"/>
      <w:r w:rsidRPr="003B70F7">
        <w:rPr>
          <w:sz w:val="22"/>
          <w:szCs w:val="22"/>
          <w:shd w:val="clear" w:color="auto" w:fill="FFFFFF"/>
        </w:rPr>
        <w:t>вчинення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договорів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з банками (</w:t>
      </w:r>
      <w:proofErr w:type="spellStart"/>
      <w:r w:rsidRPr="003B70F7">
        <w:rPr>
          <w:sz w:val="22"/>
          <w:szCs w:val="22"/>
          <w:shd w:val="clear" w:color="auto" w:fill="FFFFFF"/>
        </w:rPr>
        <w:t>кредитна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угода, </w:t>
      </w:r>
      <w:proofErr w:type="spellStart"/>
      <w:r w:rsidRPr="003B70F7">
        <w:rPr>
          <w:sz w:val="22"/>
          <w:szCs w:val="22"/>
          <w:shd w:val="clear" w:color="auto" w:fill="FFFFFF"/>
        </w:rPr>
        <w:t>договір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застави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B70F7">
        <w:rPr>
          <w:sz w:val="22"/>
          <w:szCs w:val="22"/>
          <w:shd w:val="clear" w:color="auto" w:fill="FFFFFF"/>
        </w:rPr>
        <w:t>тощо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), продажу </w:t>
      </w:r>
      <w:proofErr w:type="spellStart"/>
      <w:r w:rsidRPr="003B70F7">
        <w:rPr>
          <w:sz w:val="22"/>
          <w:szCs w:val="22"/>
          <w:shd w:val="clear" w:color="auto" w:fill="FFFFFF"/>
        </w:rPr>
        <w:t>основних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3B70F7">
        <w:rPr>
          <w:sz w:val="22"/>
          <w:szCs w:val="22"/>
          <w:shd w:val="clear" w:color="auto" w:fill="FFFFFF"/>
        </w:rPr>
        <w:t>фондів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(в тому </w:t>
      </w:r>
      <w:proofErr w:type="spellStart"/>
      <w:r w:rsidRPr="003B70F7">
        <w:rPr>
          <w:sz w:val="22"/>
          <w:szCs w:val="22"/>
          <w:shd w:val="clear" w:color="auto" w:fill="FFFFFF"/>
        </w:rPr>
        <w:t>числі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, але не </w:t>
      </w:r>
      <w:proofErr w:type="spellStart"/>
      <w:r w:rsidRPr="003B70F7">
        <w:rPr>
          <w:sz w:val="22"/>
          <w:szCs w:val="22"/>
          <w:shd w:val="clear" w:color="auto" w:fill="FFFFFF"/>
        </w:rPr>
        <w:t>виключно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B70F7">
        <w:rPr>
          <w:sz w:val="22"/>
          <w:szCs w:val="22"/>
          <w:shd w:val="clear" w:color="auto" w:fill="FFFFFF"/>
        </w:rPr>
        <w:t>нерухомого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 майна, </w:t>
      </w:r>
      <w:proofErr w:type="spellStart"/>
      <w:r w:rsidRPr="003B70F7">
        <w:rPr>
          <w:sz w:val="22"/>
          <w:szCs w:val="22"/>
          <w:shd w:val="clear" w:color="auto" w:fill="FFFFFF"/>
        </w:rPr>
        <w:t>обладнання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) та </w:t>
      </w:r>
      <w:proofErr w:type="spellStart"/>
      <w:r w:rsidRPr="003B70F7">
        <w:rPr>
          <w:sz w:val="22"/>
          <w:szCs w:val="22"/>
          <w:shd w:val="clear" w:color="auto" w:fill="FFFFFF"/>
        </w:rPr>
        <w:t>інші</w:t>
      </w:r>
      <w:proofErr w:type="spellEnd"/>
      <w:r w:rsidRPr="003B70F7">
        <w:rPr>
          <w:sz w:val="22"/>
          <w:szCs w:val="22"/>
          <w:shd w:val="clear" w:color="auto" w:fill="FFFFFF"/>
        </w:rPr>
        <w:t xml:space="preserve">. </w:t>
      </w:r>
      <w:r w:rsidRPr="003B70F7">
        <w:rPr>
          <w:rFonts w:eastAsia="Calibri"/>
          <w:sz w:val="22"/>
          <w:szCs w:val="22"/>
        </w:rPr>
        <w:t xml:space="preserve"> </w:t>
      </w:r>
    </w:p>
    <w:p w:rsidR="00BD4C8A" w:rsidRPr="003B70F7" w:rsidRDefault="00BD4C8A" w:rsidP="00BD4C8A">
      <w:pPr>
        <w:pStyle w:val="a3"/>
        <w:widowControl/>
        <w:spacing w:line="252" w:lineRule="auto"/>
        <w:ind w:left="0"/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3B70F7">
        <w:rPr>
          <w:rFonts w:eastAsia="Calibri"/>
          <w:sz w:val="22"/>
          <w:szCs w:val="22"/>
        </w:rPr>
        <w:t>Уповноважити</w:t>
      </w:r>
      <w:proofErr w:type="spellEnd"/>
      <w:r w:rsidRPr="003B70F7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  <w:lang w:val="uk-UA"/>
        </w:rPr>
        <w:t>Генерального</w:t>
      </w:r>
      <w:proofErr w:type="gramEnd"/>
      <w:r>
        <w:rPr>
          <w:rFonts w:eastAsia="Calibri"/>
          <w:sz w:val="22"/>
          <w:szCs w:val="22"/>
          <w:lang w:val="uk-UA"/>
        </w:rPr>
        <w:t xml:space="preserve"> директора</w:t>
      </w:r>
      <w:r w:rsidRPr="003B70F7">
        <w:rPr>
          <w:rFonts w:eastAsia="Calibri"/>
          <w:sz w:val="22"/>
          <w:szCs w:val="22"/>
        </w:rPr>
        <w:t xml:space="preserve">  на </w:t>
      </w:r>
      <w:proofErr w:type="spellStart"/>
      <w:r w:rsidRPr="003B70F7">
        <w:rPr>
          <w:rFonts w:eastAsia="Calibri"/>
          <w:sz w:val="22"/>
          <w:szCs w:val="22"/>
        </w:rPr>
        <w:t>укладення</w:t>
      </w:r>
      <w:proofErr w:type="spellEnd"/>
      <w:r w:rsidRPr="003B70F7">
        <w:rPr>
          <w:rFonts w:eastAsia="Calibri"/>
          <w:sz w:val="22"/>
          <w:szCs w:val="22"/>
        </w:rPr>
        <w:t xml:space="preserve"> та </w:t>
      </w:r>
      <w:proofErr w:type="spellStart"/>
      <w:r w:rsidRPr="003B70F7">
        <w:rPr>
          <w:rFonts w:eastAsia="Calibri"/>
          <w:sz w:val="22"/>
          <w:szCs w:val="22"/>
        </w:rPr>
        <w:t>пiдписання</w:t>
      </w:r>
      <w:proofErr w:type="spellEnd"/>
      <w:r w:rsidRPr="003B70F7">
        <w:rPr>
          <w:rFonts w:eastAsia="Calibri"/>
          <w:sz w:val="22"/>
          <w:szCs w:val="22"/>
        </w:rPr>
        <w:t xml:space="preserve"> таких </w:t>
      </w:r>
      <w:proofErr w:type="spellStart"/>
      <w:r w:rsidRPr="003B70F7">
        <w:rPr>
          <w:rFonts w:eastAsia="Calibri"/>
          <w:sz w:val="22"/>
          <w:szCs w:val="22"/>
        </w:rPr>
        <w:t>значних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правочинiв</w:t>
      </w:r>
      <w:proofErr w:type="spellEnd"/>
      <w:r w:rsidRPr="003B70F7">
        <w:rPr>
          <w:rFonts w:eastAsia="Calibri"/>
          <w:sz w:val="22"/>
          <w:szCs w:val="22"/>
        </w:rPr>
        <w:t xml:space="preserve">  </w:t>
      </w:r>
      <w:proofErr w:type="spellStart"/>
      <w:r w:rsidRPr="003B70F7">
        <w:rPr>
          <w:rFonts w:eastAsia="Calibri"/>
          <w:sz w:val="22"/>
          <w:szCs w:val="22"/>
        </w:rPr>
        <w:t>від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імені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Товариства</w:t>
      </w:r>
      <w:proofErr w:type="spellEnd"/>
      <w:r w:rsidRPr="003B70F7">
        <w:rPr>
          <w:rFonts w:eastAsia="Calibri"/>
          <w:sz w:val="22"/>
          <w:szCs w:val="22"/>
        </w:rPr>
        <w:t xml:space="preserve"> за </w:t>
      </w:r>
      <w:proofErr w:type="spellStart"/>
      <w:r w:rsidRPr="003B70F7">
        <w:rPr>
          <w:rFonts w:eastAsia="Calibri"/>
          <w:sz w:val="22"/>
          <w:szCs w:val="22"/>
        </w:rPr>
        <w:t>умови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дотримання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вимог</w:t>
      </w:r>
      <w:proofErr w:type="spellEnd"/>
      <w:r w:rsidRPr="003B70F7">
        <w:rPr>
          <w:rFonts w:eastAsia="Calibri"/>
          <w:sz w:val="22"/>
          <w:szCs w:val="22"/>
        </w:rPr>
        <w:t xml:space="preserve"> чинного </w:t>
      </w:r>
      <w:proofErr w:type="spellStart"/>
      <w:r w:rsidRPr="003B70F7">
        <w:rPr>
          <w:rFonts w:eastAsia="Calibri"/>
          <w:sz w:val="22"/>
          <w:szCs w:val="22"/>
        </w:rPr>
        <w:t>законодавства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щодо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значних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правочинів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зазначеної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граничної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сукупної</w:t>
      </w:r>
      <w:proofErr w:type="spellEnd"/>
      <w:r w:rsidRPr="003B70F7">
        <w:rPr>
          <w:rFonts w:eastAsia="Calibri"/>
          <w:sz w:val="22"/>
          <w:szCs w:val="22"/>
        </w:rPr>
        <w:t xml:space="preserve"> </w:t>
      </w:r>
      <w:proofErr w:type="spellStart"/>
      <w:r w:rsidRPr="003B70F7">
        <w:rPr>
          <w:rFonts w:eastAsia="Calibri"/>
          <w:sz w:val="22"/>
          <w:szCs w:val="22"/>
        </w:rPr>
        <w:t>вартості</w:t>
      </w:r>
      <w:proofErr w:type="spellEnd"/>
      <w:r w:rsidRPr="003B70F7">
        <w:rPr>
          <w:rFonts w:eastAsia="Calibri"/>
          <w:sz w:val="22"/>
          <w:szCs w:val="22"/>
        </w:rPr>
        <w:t>.</w:t>
      </w:r>
    </w:p>
    <w:p w:rsidR="00BD4C8A" w:rsidRDefault="00BD4C8A" w:rsidP="00BD4C8A">
      <w:pPr>
        <w:widowControl/>
        <w:rPr>
          <w:sz w:val="22"/>
          <w:szCs w:val="22"/>
          <w:shd w:val="clear" w:color="auto" w:fill="FFFFFF"/>
        </w:rPr>
      </w:pPr>
    </w:p>
    <w:p w:rsidR="00BD4C8A" w:rsidRDefault="00BD4C8A" w:rsidP="00BD4C8A">
      <w:pPr>
        <w:pStyle w:val="a3"/>
        <w:widowControl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803F0E">
        <w:rPr>
          <w:sz w:val="22"/>
          <w:szCs w:val="22"/>
          <w:shd w:val="clear" w:color="auto" w:fill="FFFFFF"/>
        </w:rPr>
        <w:t>Реєстрація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для </w:t>
      </w:r>
      <w:proofErr w:type="spellStart"/>
      <w:r w:rsidRPr="00803F0E">
        <w:rPr>
          <w:sz w:val="22"/>
          <w:szCs w:val="22"/>
          <w:shd w:val="clear" w:color="auto" w:fill="FFFFFF"/>
        </w:rPr>
        <w:t>участі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у </w:t>
      </w:r>
      <w:proofErr w:type="spellStart"/>
      <w:r w:rsidRPr="00803F0E">
        <w:rPr>
          <w:sz w:val="22"/>
          <w:szCs w:val="22"/>
          <w:shd w:val="clear" w:color="auto" w:fill="FFFFFF"/>
        </w:rPr>
        <w:t>річних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зборах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Товариства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починається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о </w:t>
      </w:r>
      <w:r w:rsidRPr="00803F0E">
        <w:rPr>
          <w:sz w:val="22"/>
          <w:szCs w:val="22"/>
          <w:shd w:val="clear" w:color="auto" w:fill="FFFFFF"/>
          <w:lang w:val="uk-UA"/>
        </w:rPr>
        <w:t>0</w:t>
      </w:r>
      <w:r w:rsidRPr="00803F0E">
        <w:rPr>
          <w:sz w:val="22"/>
          <w:szCs w:val="22"/>
          <w:shd w:val="clear" w:color="auto" w:fill="FFFFFF"/>
        </w:rPr>
        <w:t>9 год.</w:t>
      </w:r>
      <w:r>
        <w:rPr>
          <w:sz w:val="22"/>
          <w:szCs w:val="22"/>
          <w:shd w:val="clear" w:color="auto" w:fill="FFFFFF"/>
        </w:rPr>
        <w:t xml:space="preserve"> </w:t>
      </w:r>
      <w:r w:rsidRPr="00803F0E">
        <w:rPr>
          <w:sz w:val="22"/>
          <w:szCs w:val="22"/>
          <w:shd w:val="clear" w:color="auto" w:fill="FFFFFF"/>
          <w:lang w:val="uk-UA"/>
        </w:rPr>
        <w:t>0</w:t>
      </w:r>
      <w:r w:rsidRPr="00803F0E">
        <w:rPr>
          <w:sz w:val="22"/>
          <w:szCs w:val="22"/>
          <w:shd w:val="clear" w:color="auto" w:fill="FFFFFF"/>
        </w:rPr>
        <w:t xml:space="preserve">0 </w:t>
      </w:r>
      <w:proofErr w:type="spellStart"/>
      <w:r w:rsidRPr="00803F0E">
        <w:rPr>
          <w:sz w:val="22"/>
          <w:szCs w:val="22"/>
          <w:shd w:val="clear" w:color="auto" w:fill="FFFFFF"/>
        </w:rPr>
        <w:t>хв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. та </w:t>
      </w:r>
      <w:proofErr w:type="spellStart"/>
      <w:r w:rsidRPr="00803F0E">
        <w:rPr>
          <w:sz w:val="22"/>
          <w:szCs w:val="22"/>
          <w:shd w:val="clear" w:color="auto" w:fill="FFFFFF"/>
        </w:rPr>
        <w:t>закінчується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о 09 год. 45 </w:t>
      </w:r>
      <w:proofErr w:type="spellStart"/>
      <w:r w:rsidRPr="00803F0E">
        <w:rPr>
          <w:sz w:val="22"/>
          <w:szCs w:val="22"/>
          <w:shd w:val="clear" w:color="auto" w:fill="FFFFFF"/>
        </w:rPr>
        <w:t>хв</w:t>
      </w:r>
      <w:proofErr w:type="spellEnd"/>
      <w:r w:rsidRPr="00803F0E">
        <w:rPr>
          <w:sz w:val="22"/>
          <w:szCs w:val="22"/>
          <w:shd w:val="clear" w:color="auto" w:fill="FFFFFF"/>
        </w:rPr>
        <w:t>. 2</w:t>
      </w:r>
      <w:r w:rsidRPr="00803F0E">
        <w:rPr>
          <w:sz w:val="22"/>
          <w:szCs w:val="22"/>
          <w:shd w:val="clear" w:color="auto" w:fill="FFFFFF"/>
          <w:lang w:val="uk-UA"/>
        </w:rPr>
        <w:t>1</w:t>
      </w:r>
      <w:r w:rsidRPr="00803F0E">
        <w:rPr>
          <w:sz w:val="22"/>
          <w:szCs w:val="22"/>
          <w:shd w:val="clear" w:color="auto" w:fill="FFFFFF"/>
        </w:rPr>
        <w:t xml:space="preserve"> </w:t>
      </w:r>
      <w:r w:rsidRPr="00803F0E">
        <w:rPr>
          <w:sz w:val="22"/>
          <w:szCs w:val="22"/>
          <w:shd w:val="clear" w:color="auto" w:fill="FFFFFF"/>
          <w:lang w:val="uk-UA"/>
        </w:rPr>
        <w:t>грудня</w:t>
      </w:r>
      <w:r w:rsidRPr="00803F0E">
        <w:rPr>
          <w:sz w:val="22"/>
          <w:szCs w:val="22"/>
          <w:shd w:val="clear" w:color="auto" w:fill="FFFFFF"/>
        </w:rPr>
        <w:t xml:space="preserve"> 2023 р. за </w:t>
      </w:r>
      <w:proofErr w:type="spellStart"/>
      <w:r w:rsidRPr="00803F0E">
        <w:rPr>
          <w:sz w:val="22"/>
          <w:szCs w:val="22"/>
          <w:shd w:val="clear" w:color="auto" w:fill="FFFFFF"/>
        </w:rPr>
        <w:t>місцем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проведення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річних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зборів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Товариства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. Для </w:t>
      </w:r>
      <w:proofErr w:type="spellStart"/>
      <w:r w:rsidRPr="00803F0E">
        <w:rPr>
          <w:sz w:val="22"/>
          <w:szCs w:val="22"/>
          <w:shd w:val="clear" w:color="auto" w:fill="FFFFFF"/>
        </w:rPr>
        <w:t>реєстрації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до </w:t>
      </w:r>
      <w:proofErr w:type="spellStart"/>
      <w:r w:rsidRPr="00803F0E">
        <w:rPr>
          <w:sz w:val="22"/>
          <w:szCs w:val="22"/>
          <w:shd w:val="clear" w:color="auto" w:fill="FFFFFF"/>
        </w:rPr>
        <w:t>участі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у </w:t>
      </w:r>
      <w:proofErr w:type="spellStart"/>
      <w:r w:rsidRPr="00803F0E">
        <w:rPr>
          <w:sz w:val="22"/>
          <w:szCs w:val="22"/>
          <w:shd w:val="clear" w:color="auto" w:fill="FFFFFF"/>
        </w:rPr>
        <w:t>річних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зборах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Товариства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 собою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необхідно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мати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документ, </w:t>
      </w:r>
      <w:proofErr w:type="spellStart"/>
      <w:r w:rsidRPr="00803F0E">
        <w:rPr>
          <w:sz w:val="22"/>
          <w:szCs w:val="22"/>
          <w:shd w:val="clear" w:color="auto" w:fill="FFFFFF"/>
        </w:rPr>
        <w:t>що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засвідчує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особу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акціонера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, для </w:t>
      </w:r>
      <w:proofErr w:type="spellStart"/>
      <w:r w:rsidRPr="00803F0E">
        <w:rPr>
          <w:sz w:val="22"/>
          <w:szCs w:val="22"/>
          <w:shd w:val="clear" w:color="auto" w:fill="FFFFFF"/>
        </w:rPr>
        <w:t>уповноважених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представників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–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довіреність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на право </w:t>
      </w:r>
      <w:proofErr w:type="spellStart"/>
      <w:r w:rsidRPr="00803F0E">
        <w:rPr>
          <w:sz w:val="22"/>
          <w:szCs w:val="22"/>
          <w:shd w:val="clear" w:color="auto" w:fill="FFFFFF"/>
        </w:rPr>
        <w:t>участі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у </w:t>
      </w:r>
      <w:proofErr w:type="spellStart"/>
      <w:r w:rsidRPr="00803F0E">
        <w:rPr>
          <w:sz w:val="22"/>
          <w:szCs w:val="22"/>
          <w:shd w:val="clear" w:color="auto" w:fill="FFFFFF"/>
        </w:rPr>
        <w:t>зборах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03F0E">
        <w:rPr>
          <w:sz w:val="22"/>
          <w:szCs w:val="22"/>
          <w:shd w:val="clear" w:color="auto" w:fill="FFFFFF"/>
        </w:rPr>
        <w:t>оформлену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відповідно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до чинного </w:t>
      </w:r>
      <w:proofErr w:type="spellStart"/>
      <w:r w:rsidRPr="00803F0E">
        <w:rPr>
          <w:sz w:val="22"/>
          <w:szCs w:val="22"/>
          <w:shd w:val="clear" w:color="auto" w:fill="FFFFFF"/>
        </w:rPr>
        <w:t>законодавства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, та документ, </w:t>
      </w:r>
      <w:proofErr w:type="spellStart"/>
      <w:r w:rsidRPr="00803F0E">
        <w:rPr>
          <w:sz w:val="22"/>
          <w:szCs w:val="22"/>
          <w:shd w:val="clear" w:color="auto" w:fill="FFFFFF"/>
        </w:rPr>
        <w:t>що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посвідчує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особу. Участь та </w:t>
      </w:r>
      <w:proofErr w:type="spellStart"/>
      <w:r w:rsidRPr="00803F0E">
        <w:rPr>
          <w:sz w:val="22"/>
          <w:szCs w:val="22"/>
          <w:shd w:val="clear" w:color="auto" w:fill="FFFFFF"/>
        </w:rPr>
        <w:t>голосування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на </w:t>
      </w:r>
      <w:proofErr w:type="spellStart"/>
      <w:r w:rsidRPr="00803F0E">
        <w:rPr>
          <w:sz w:val="22"/>
          <w:szCs w:val="22"/>
          <w:shd w:val="clear" w:color="auto" w:fill="FFFFFF"/>
        </w:rPr>
        <w:t>річних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зборах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за </w:t>
      </w:r>
      <w:proofErr w:type="spellStart"/>
      <w:r w:rsidRPr="00803F0E">
        <w:rPr>
          <w:sz w:val="22"/>
          <w:szCs w:val="22"/>
          <w:shd w:val="clear" w:color="auto" w:fill="FFFFFF"/>
        </w:rPr>
        <w:t>довіреністю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здійснюється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gramStart"/>
      <w:r w:rsidRPr="00803F0E">
        <w:rPr>
          <w:sz w:val="22"/>
          <w:szCs w:val="22"/>
          <w:shd w:val="clear" w:color="auto" w:fill="FFFFFF"/>
        </w:rPr>
        <w:t>в</w:t>
      </w:r>
      <w:r>
        <w:rPr>
          <w:sz w:val="22"/>
          <w:szCs w:val="22"/>
          <w:shd w:val="clear" w:color="auto" w:fill="FFFFFF"/>
        </w:rPr>
        <w:t xml:space="preserve"> </w:t>
      </w:r>
      <w:r w:rsidRPr="00803F0E">
        <w:rPr>
          <w:sz w:val="22"/>
          <w:szCs w:val="22"/>
          <w:shd w:val="clear" w:color="auto" w:fill="FFFFFF"/>
        </w:rPr>
        <w:t>порядку</w:t>
      </w:r>
      <w:proofErr w:type="gramEnd"/>
      <w:r w:rsidRPr="00803F0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03F0E">
        <w:rPr>
          <w:sz w:val="22"/>
          <w:szCs w:val="22"/>
          <w:shd w:val="clear" w:color="auto" w:fill="FFFFFF"/>
        </w:rPr>
        <w:t>передбаченому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чинним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законодавством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України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ст. 50 Закону </w:t>
      </w:r>
      <w:proofErr w:type="spellStart"/>
      <w:r w:rsidRPr="00803F0E">
        <w:rPr>
          <w:sz w:val="22"/>
          <w:szCs w:val="22"/>
          <w:shd w:val="clear" w:color="auto" w:fill="FFFFFF"/>
        </w:rPr>
        <w:t>України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«Про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акціонерні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товариства</w:t>
      </w:r>
      <w:proofErr w:type="spellEnd"/>
      <w:r w:rsidRPr="00803F0E">
        <w:rPr>
          <w:sz w:val="22"/>
          <w:szCs w:val="22"/>
          <w:shd w:val="clear" w:color="auto" w:fill="FFFFFF"/>
        </w:rPr>
        <w:t>».</w:t>
      </w:r>
    </w:p>
    <w:p w:rsidR="00BD4C8A" w:rsidRDefault="00BD4C8A" w:rsidP="00BD4C8A">
      <w:pPr>
        <w:pStyle w:val="a3"/>
        <w:widowControl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803F0E">
        <w:rPr>
          <w:sz w:val="22"/>
          <w:szCs w:val="22"/>
          <w:shd w:val="clear" w:color="auto" w:fill="FFFFFF"/>
        </w:rPr>
        <w:t>Перелік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03F0E">
        <w:rPr>
          <w:sz w:val="22"/>
          <w:szCs w:val="22"/>
          <w:shd w:val="clear" w:color="auto" w:fill="FFFFFF"/>
        </w:rPr>
        <w:t>які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мають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право на участь у </w:t>
      </w:r>
      <w:proofErr w:type="spellStart"/>
      <w:r w:rsidRPr="00803F0E">
        <w:rPr>
          <w:sz w:val="22"/>
          <w:szCs w:val="22"/>
          <w:shd w:val="clear" w:color="auto" w:fill="FFFFFF"/>
        </w:rPr>
        <w:t>річних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зборах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Товариства</w:t>
      </w:r>
      <w:proofErr w:type="spellEnd"/>
      <w:r w:rsidRPr="00803F0E">
        <w:rPr>
          <w:sz w:val="22"/>
          <w:szCs w:val="22"/>
          <w:shd w:val="clear" w:color="auto" w:fill="FFFFFF"/>
        </w:rPr>
        <w:t>, буде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складено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станом на 23 годину 18 </w:t>
      </w:r>
      <w:r w:rsidRPr="00803F0E">
        <w:rPr>
          <w:sz w:val="22"/>
          <w:szCs w:val="22"/>
          <w:shd w:val="clear" w:color="auto" w:fill="FFFFFF"/>
          <w:lang w:val="uk-UA"/>
        </w:rPr>
        <w:t>грудня</w:t>
      </w:r>
      <w:r w:rsidRPr="00803F0E">
        <w:rPr>
          <w:sz w:val="22"/>
          <w:szCs w:val="22"/>
          <w:shd w:val="clear" w:color="auto" w:fill="FFFFFF"/>
        </w:rPr>
        <w:t xml:space="preserve"> 2023 року </w:t>
      </w:r>
      <w:proofErr w:type="gramStart"/>
      <w:r w:rsidRPr="00803F0E">
        <w:rPr>
          <w:sz w:val="22"/>
          <w:szCs w:val="22"/>
          <w:shd w:val="clear" w:color="auto" w:fill="FFFFFF"/>
        </w:rPr>
        <w:t>у порядку</w:t>
      </w:r>
      <w:proofErr w:type="gramEnd"/>
      <w:r w:rsidRPr="00803F0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03F0E">
        <w:rPr>
          <w:sz w:val="22"/>
          <w:szCs w:val="22"/>
          <w:shd w:val="clear" w:color="auto" w:fill="FFFFFF"/>
        </w:rPr>
        <w:t>встановленому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законодавством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про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депозитарну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систему </w:t>
      </w:r>
      <w:proofErr w:type="spellStart"/>
      <w:r w:rsidRPr="00803F0E">
        <w:rPr>
          <w:sz w:val="22"/>
          <w:szCs w:val="22"/>
          <w:shd w:val="clear" w:color="auto" w:fill="FFFFFF"/>
        </w:rPr>
        <w:t>України</w:t>
      </w:r>
      <w:proofErr w:type="spellEnd"/>
      <w:r w:rsidRPr="00803F0E">
        <w:rPr>
          <w:sz w:val="22"/>
          <w:szCs w:val="22"/>
          <w:shd w:val="clear" w:color="auto" w:fill="FFFFFF"/>
        </w:rPr>
        <w:t>.</w:t>
      </w:r>
    </w:p>
    <w:p w:rsidR="00BD4C8A" w:rsidRPr="00803F0E" w:rsidRDefault="00BD4C8A" w:rsidP="00BD4C8A">
      <w:pPr>
        <w:pStyle w:val="a3"/>
        <w:widowControl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803F0E">
        <w:rPr>
          <w:sz w:val="22"/>
          <w:szCs w:val="22"/>
          <w:shd w:val="clear" w:color="auto" w:fill="FFFFFF"/>
        </w:rPr>
        <w:t>Акціонери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та </w:t>
      </w:r>
      <w:proofErr w:type="spellStart"/>
      <w:r w:rsidRPr="00803F0E">
        <w:rPr>
          <w:sz w:val="22"/>
          <w:szCs w:val="22"/>
          <w:shd w:val="clear" w:color="auto" w:fill="FFFFFF"/>
        </w:rPr>
        <w:t>їх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представники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під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час </w:t>
      </w:r>
      <w:proofErr w:type="spellStart"/>
      <w:r w:rsidRPr="00803F0E">
        <w:rPr>
          <w:sz w:val="22"/>
          <w:szCs w:val="22"/>
          <w:shd w:val="clear" w:color="auto" w:fill="FFFFFF"/>
        </w:rPr>
        <w:t>підготовки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до </w:t>
      </w:r>
      <w:proofErr w:type="spellStart"/>
      <w:r w:rsidRPr="00803F0E">
        <w:rPr>
          <w:sz w:val="22"/>
          <w:szCs w:val="22"/>
          <w:shd w:val="clear" w:color="auto" w:fill="FFFFFF"/>
        </w:rPr>
        <w:t>річних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можуть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ознайомитися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 </w:t>
      </w:r>
      <w:proofErr w:type="spellStart"/>
      <w:r w:rsidRPr="00803F0E">
        <w:rPr>
          <w:sz w:val="22"/>
          <w:szCs w:val="22"/>
          <w:shd w:val="clear" w:color="auto" w:fill="FFFFFF"/>
        </w:rPr>
        <w:t>матеріалами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03F0E">
        <w:rPr>
          <w:sz w:val="22"/>
          <w:szCs w:val="22"/>
          <w:shd w:val="clear" w:color="auto" w:fill="FFFFFF"/>
        </w:rPr>
        <w:t>необхідними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для </w:t>
      </w:r>
      <w:proofErr w:type="spellStart"/>
      <w:r w:rsidRPr="00803F0E">
        <w:rPr>
          <w:sz w:val="22"/>
          <w:szCs w:val="22"/>
          <w:shd w:val="clear" w:color="auto" w:fill="FFFFFF"/>
        </w:rPr>
        <w:t>прийняття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рішень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 </w:t>
      </w:r>
      <w:proofErr w:type="spellStart"/>
      <w:r w:rsidRPr="00803F0E">
        <w:rPr>
          <w:sz w:val="22"/>
          <w:szCs w:val="22"/>
          <w:shd w:val="clear" w:color="auto" w:fill="FFFFFF"/>
        </w:rPr>
        <w:t>питань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порядку денного</w:t>
      </w:r>
      <w:r w:rsidRPr="00803F0E">
        <w:rPr>
          <w:sz w:val="22"/>
          <w:szCs w:val="22"/>
          <w:shd w:val="clear" w:color="auto" w:fill="FFFFFF"/>
          <w:lang w:val="uk-UA"/>
        </w:rPr>
        <w:t xml:space="preserve">. </w:t>
      </w:r>
      <w:r w:rsidRPr="00803F0E">
        <w:rPr>
          <w:sz w:val="22"/>
          <w:szCs w:val="22"/>
          <w:shd w:val="clear" w:color="auto" w:fill="FFFFFF"/>
        </w:rPr>
        <w:t xml:space="preserve">Порядок </w:t>
      </w:r>
      <w:proofErr w:type="spellStart"/>
      <w:r w:rsidRPr="00803F0E">
        <w:rPr>
          <w:sz w:val="22"/>
          <w:szCs w:val="22"/>
          <w:shd w:val="clear" w:color="auto" w:fill="FFFFFF"/>
        </w:rPr>
        <w:t>ознайомлення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 </w:t>
      </w:r>
      <w:proofErr w:type="spellStart"/>
      <w:r w:rsidRPr="00803F0E">
        <w:rPr>
          <w:sz w:val="22"/>
          <w:szCs w:val="22"/>
          <w:shd w:val="clear" w:color="auto" w:fill="FFFFFF"/>
        </w:rPr>
        <w:t>матеріалами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, з </w:t>
      </w:r>
      <w:proofErr w:type="spellStart"/>
      <w:r w:rsidRPr="00803F0E">
        <w:rPr>
          <w:sz w:val="22"/>
          <w:szCs w:val="22"/>
          <w:shd w:val="clear" w:color="auto" w:fill="FFFFFF"/>
        </w:rPr>
        <w:t>якими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вони </w:t>
      </w:r>
      <w:proofErr w:type="spellStart"/>
      <w:r w:rsidRPr="00803F0E">
        <w:rPr>
          <w:sz w:val="22"/>
          <w:szCs w:val="22"/>
          <w:shd w:val="clear" w:color="auto" w:fill="FFFFFF"/>
        </w:rPr>
        <w:t>можуть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ознайомитися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під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час </w:t>
      </w:r>
      <w:proofErr w:type="spellStart"/>
      <w:r w:rsidRPr="00803F0E">
        <w:rPr>
          <w:sz w:val="22"/>
          <w:szCs w:val="22"/>
          <w:shd w:val="clear" w:color="auto" w:fill="FFFFFF"/>
        </w:rPr>
        <w:t>підготовки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до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та адреса </w:t>
      </w:r>
      <w:proofErr w:type="spellStart"/>
      <w:r w:rsidRPr="00803F0E">
        <w:rPr>
          <w:sz w:val="22"/>
          <w:szCs w:val="22"/>
          <w:shd w:val="clear" w:color="auto" w:fill="FFFFFF"/>
        </w:rPr>
        <w:t>електронної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пошти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для </w:t>
      </w:r>
      <w:proofErr w:type="spellStart"/>
      <w:r w:rsidRPr="00803F0E">
        <w:rPr>
          <w:sz w:val="22"/>
          <w:szCs w:val="22"/>
          <w:shd w:val="clear" w:color="auto" w:fill="FFFFFF"/>
        </w:rPr>
        <w:t>комунікації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акціонерами</w:t>
      </w:r>
      <w:proofErr w:type="spellEnd"/>
      <w:r w:rsidRPr="00803F0E">
        <w:rPr>
          <w:sz w:val="22"/>
          <w:szCs w:val="22"/>
          <w:shd w:val="clear" w:color="auto" w:fill="FFFFFF"/>
        </w:rPr>
        <w:t>:</w:t>
      </w:r>
      <w:r w:rsidRPr="00803F0E">
        <w:rPr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803F0E">
        <w:rPr>
          <w:rFonts w:eastAsia="Calibri"/>
          <w:sz w:val="22"/>
          <w:szCs w:val="22"/>
          <w:lang w:val="en-US"/>
        </w:rPr>
        <w:t>yurist</w:t>
      </w:r>
      <w:proofErr w:type="spellEnd"/>
      <w:r w:rsidRPr="00803F0E">
        <w:rPr>
          <w:rFonts w:eastAsia="Calibri"/>
          <w:sz w:val="22"/>
          <w:szCs w:val="22"/>
          <w:lang w:val="uk-UA"/>
        </w:rPr>
        <w:t>@</w:t>
      </w:r>
      <w:proofErr w:type="spellStart"/>
      <w:r w:rsidRPr="00803F0E">
        <w:rPr>
          <w:rFonts w:eastAsia="Calibri"/>
          <w:sz w:val="22"/>
          <w:szCs w:val="22"/>
          <w:lang w:val="en-US"/>
        </w:rPr>
        <w:t>zagora</w:t>
      </w:r>
      <w:proofErr w:type="spellEnd"/>
      <w:r w:rsidRPr="00803F0E">
        <w:rPr>
          <w:rFonts w:eastAsia="Calibri"/>
          <w:sz w:val="22"/>
          <w:szCs w:val="22"/>
        </w:rPr>
        <w:t>.</w:t>
      </w:r>
      <w:proofErr w:type="spellStart"/>
      <w:r w:rsidRPr="00803F0E">
        <w:rPr>
          <w:rFonts w:eastAsia="Calibri"/>
          <w:sz w:val="22"/>
          <w:szCs w:val="22"/>
          <w:lang w:val="en-US"/>
        </w:rPr>
        <w:t>kiev</w:t>
      </w:r>
      <w:proofErr w:type="spellEnd"/>
      <w:r w:rsidRPr="00803F0E">
        <w:rPr>
          <w:rFonts w:eastAsia="Calibri"/>
          <w:sz w:val="22"/>
          <w:szCs w:val="22"/>
        </w:rPr>
        <w:t>.</w:t>
      </w:r>
      <w:proofErr w:type="spellStart"/>
      <w:r w:rsidRPr="00803F0E">
        <w:rPr>
          <w:rFonts w:eastAsia="Calibri"/>
          <w:sz w:val="22"/>
          <w:szCs w:val="22"/>
          <w:lang w:val="en-US"/>
        </w:rPr>
        <w:t>ua</w:t>
      </w:r>
      <w:proofErr w:type="spellEnd"/>
      <w:r w:rsidRPr="00803F0E">
        <w:rPr>
          <w:rFonts w:eastAsia="Calibri"/>
          <w:sz w:val="22"/>
          <w:szCs w:val="22"/>
          <w:lang w:val="uk-UA"/>
        </w:rPr>
        <w:t xml:space="preserve"> </w:t>
      </w:r>
      <w:r w:rsidRPr="00803F0E">
        <w:rPr>
          <w:sz w:val="22"/>
          <w:szCs w:val="22"/>
          <w:shd w:val="clear" w:color="auto" w:fill="FFFFFF"/>
        </w:rPr>
        <w:t xml:space="preserve">- адреса </w:t>
      </w:r>
      <w:proofErr w:type="spellStart"/>
      <w:r w:rsidRPr="00803F0E">
        <w:rPr>
          <w:sz w:val="22"/>
          <w:szCs w:val="22"/>
          <w:shd w:val="clear" w:color="auto" w:fill="FFFFFF"/>
        </w:rPr>
        <w:t>електронної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пошти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для </w:t>
      </w:r>
      <w:proofErr w:type="spellStart"/>
      <w:r w:rsidRPr="00803F0E">
        <w:rPr>
          <w:sz w:val="22"/>
          <w:szCs w:val="22"/>
          <w:shd w:val="clear" w:color="auto" w:fill="FFFFFF"/>
        </w:rPr>
        <w:t>комунікації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акціонерами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, на яку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може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направити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запит </w:t>
      </w:r>
      <w:proofErr w:type="spellStart"/>
      <w:r w:rsidRPr="00803F0E">
        <w:rPr>
          <w:sz w:val="22"/>
          <w:szCs w:val="22"/>
          <w:shd w:val="clear" w:color="auto" w:fill="FFFFFF"/>
        </w:rPr>
        <w:t>щодо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ознайомлення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 </w:t>
      </w:r>
      <w:proofErr w:type="spellStart"/>
      <w:r w:rsidRPr="00803F0E">
        <w:rPr>
          <w:sz w:val="22"/>
          <w:szCs w:val="22"/>
          <w:shd w:val="clear" w:color="auto" w:fill="FFFFFF"/>
        </w:rPr>
        <w:t>матеріалами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під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час </w:t>
      </w:r>
      <w:proofErr w:type="spellStart"/>
      <w:r w:rsidRPr="00803F0E">
        <w:rPr>
          <w:sz w:val="22"/>
          <w:szCs w:val="22"/>
          <w:shd w:val="clear" w:color="auto" w:fill="FFFFFF"/>
        </w:rPr>
        <w:t>підготовки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до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та/</w:t>
      </w:r>
      <w:proofErr w:type="spellStart"/>
      <w:r w:rsidRPr="00803F0E">
        <w:rPr>
          <w:sz w:val="22"/>
          <w:szCs w:val="22"/>
          <w:shd w:val="clear" w:color="auto" w:fill="FFFFFF"/>
        </w:rPr>
        <w:t>або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запитання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щодо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проекту порядку денного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або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порядку денного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та/</w:t>
      </w:r>
      <w:proofErr w:type="spellStart"/>
      <w:r w:rsidRPr="00803F0E">
        <w:rPr>
          <w:sz w:val="22"/>
          <w:szCs w:val="22"/>
          <w:shd w:val="clear" w:color="auto" w:fill="FFFFFF"/>
        </w:rPr>
        <w:t>або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направити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пропозиції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до порядку денного </w:t>
      </w:r>
      <w:proofErr w:type="spellStart"/>
      <w:r w:rsidRPr="00803F0E">
        <w:rPr>
          <w:sz w:val="22"/>
          <w:szCs w:val="22"/>
          <w:shd w:val="clear" w:color="auto" w:fill="FFFFFF"/>
        </w:rPr>
        <w:t>загальних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зборів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та </w:t>
      </w:r>
      <w:proofErr w:type="spellStart"/>
      <w:r w:rsidRPr="00803F0E">
        <w:rPr>
          <w:sz w:val="22"/>
          <w:szCs w:val="22"/>
          <w:shd w:val="clear" w:color="auto" w:fill="FFFFFF"/>
        </w:rPr>
        <w:t>проектів</w:t>
      </w:r>
      <w:proofErr w:type="spellEnd"/>
      <w:r w:rsidRPr="00803F0E">
        <w:rPr>
          <w:sz w:val="22"/>
          <w:szCs w:val="22"/>
          <w:shd w:val="clear" w:color="auto" w:fill="FFFFFF"/>
        </w:rPr>
        <w:br/>
      </w:r>
      <w:proofErr w:type="spellStart"/>
      <w:r w:rsidRPr="00803F0E">
        <w:rPr>
          <w:sz w:val="22"/>
          <w:szCs w:val="22"/>
          <w:shd w:val="clear" w:color="auto" w:fill="FFFFFF"/>
        </w:rPr>
        <w:t>рішень</w:t>
      </w:r>
      <w:proofErr w:type="spellEnd"/>
      <w:r w:rsidRPr="00803F0E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803F0E">
        <w:rPr>
          <w:sz w:val="22"/>
          <w:szCs w:val="22"/>
          <w:u w:val="single"/>
          <w:shd w:val="clear" w:color="auto" w:fill="FFFFFF"/>
        </w:rPr>
        <w:t>Посадова</w:t>
      </w:r>
      <w:proofErr w:type="spellEnd"/>
      <w:r w:rsidRPr="00803F0E">
        <w:rPr>
          <w:sz w:val="22"/>
          <w:szCs w:val="22"/>
          <w:u w:val="single"/>
          <w:shd w:val="clear" w:color="auto" w:fill="FFFFFF"/>
        </w:rPr>
        <w:t xml:space="preserve"> особа, </w:t>
      </w:r>
      <w:proofErr w:type="spellStart"/>
      <w:r w:rsidRPr="00803F0E">
        <w:rPr>
          <w:sz w:val="22"/>
          <w:szCs w:val="22"/>
          <w:u w:val="single"/>
          <w:shd w:val="clear" w:color="auto" w:fill="FFFFFF"/>
        </w:rPr>
        <w:t>відповідальна</w:t>
      </w:r>
      <w:proofErr w:type="spellEnd"/>
      <w:r w:rsidRPr="00803F0E">
        <w:rPr>
          <w:sz w:val="22"/>
          <w:szCs w:val="22"/>
          <w:u w:val="single"/>
          <w:shd w:val="clear" w:color="auto" w:fill="FFFFFF"/>
        </w:rPr>
        <w:t xml:space="preserve"> за порядок </w:t>
      </w:r>
      <w:proofErr w:type="spellStart"/>
      <w:r w:rsidRPr="00803F0E">
        <w:rPr>
          <w:sz w:val="22"/>
          <w:szCs w:val="22"/>
          <w:u w:val="single"/>
          <w:shd w:val="clear" w:color="auto" w:fill="FFFFFF"/>
        </w:rPr>
        <w:t>ознайомлення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03F0E">
        <w:rPr>
          <w:sz w:val="22"/>
          <w:szCs w:val="22"/>
          <w:shd w:val="clear" w:color="auto" w:fill="FFFFFF"/>
        </w:rPr>
        <w:t>акціонерів</w:t>
      </w:r>
      <w:proofErr w:type="spellEnd"/>
      <w:r w:rsidRPr="00803F0E">
        <w:rPr>
          <w:sz w:val="22"/>
          <w:szCs w:val="22"/>
          <w:shd w:val="clear" w:color="auto" w:fill="FFFFFF"/>
        </w:rPr>
        <w:t xml:space="preserve"> з документами - </w:t>
      </w:r>
      <w:r w:rsidRPr="00803F0E">
        <w:rPr>
          <w:rFonts w:eastAsia="Calibri"/>
          <w:sz w:val="22"/>
          <w:szCs w:val="22"/>
          <w:lang w:val="uk-UA"/>
        </w:rPr>
        <w:t xml:space="preserve">Генеральний </w:t>
      </w:r>
      <w:proofErr w:type="gramStart"/>
      <w:r w:rsidRPr="00803F0E">
        <w:rPr>
          <w:rFonts w:eastAsia="Calibri"/>
          <w:sz w:val="22"/>
          <w:szCs w:val="22"/>
          <w:lang w:val="uk-UA"/>
        </w:rPr>
        <w:t>директор  Скобельська</w:t>
      </w:r>
      <w:proofErr w:type="gramEnd"/>
      <w:r w:rsidRPr="00803F0E">
        <w:rPr>
          <w:rFonts w:eastAsia="Calibri"/>
          <w:sz w:val="22"/>
          <w:szCs w:val="22"/>
          <w:lang w:val="uk-UA"/>
        </w:rPr>
        <w:t xml:space="preserve"> Г. Л. (телефони для довідок: +38(067) 420-21-30). </w:t>
      </w:r>
    </w:p>
    <w:p w:rsidR="00BD4C8A" w:rsidRDefault="00BD4C8A" w:rsidP="00BD4C8A">
      <w:pPr>
        <w:pStyle w:val="a3"/>
        <w:widowControl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8F3D80">
        <w:rPr>
          <w:sz w:val="22"/>
          <w:szCs w:val="22"/>
          <w:shd w:val="clear" w:color="auto" w:fill="FFFFFF"/>
        </w:rPr>
        <w:t>Кожний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акціонер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має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право внести </w:t>
      </w:r>
      <w:proofErr w:type="spellStart"/>
      <w:r w:rsidRPr="008F3D80">
        <w:rPr>
          <w:sz w:val="22"/>
          <w:szCs w:val="22"/>
          <w:shd w:val="clear" w:color="auto" w:fill="FFFFFF"/>
        </w:rPr>
        <w:t>пропозиції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щодо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питань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включених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gramStart"/>
      <w:r w:rsidRPr="008F3D80">
        <w:rPr>
          <w:sz w:val="22"/>
          <w:szCs w:val="22"/>
          <w:shd w:val="clear" w:color="auto" w:fill="FFFFFF"/>
        </w:rPr>
        <w:t>до проекту</w:t>
      </w:r>
      <w:proofErr w:type="gramEnd"/>
      <w:r w:rsidRPr="008F3D80">
        <w:rPr>
          <w:sz w:val="22"/>
          <w:szCs w:val="22"/>
          <w:shd w:val="clear" w:color="auto" w:fill="FFFFFF"/>
        </w:rPr>
        <w:t xml:space="preserve"> порядку денного</w:t>
      </w:r>
      <w:r w:rsidRPr="008F3D80">
        <w:rPr>
          <w:sz w:val="22"/>
          <w:szCs w:val="22"/>
          <w:shd w:val="clear" w:color="auto" w:fill="FFFFFF"/>
        </w:rPr>
        <w:br/>
      </w:r>
      <w:proofErr w:type="spellStart"/>
      <w:r w:rsidRPr="008F3D80">
        <w:rPr>
          <w:sz w:val="22"/>
          <w:szCs w:val="22"/>
          <w:shd w:val="clear" w:color="auto" w:fill="FFFFFF"/>
        </w:rPr>
        <w:t>річних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Загальних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зборів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не </w:t>
      </w:r>
      <w:proofErr w:type="spellStart"/>
      <w:r w:rsidRPr="008F3D80">
        <w:rPr>
          <w:sz w:val="22"/>
          <w:szCs w:val="22"/>
          <w:shd w:val="clear" w:color="auto" w:fill="FFFFFF"/>
        </w:rPr>
        <w:t>пізніше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ніж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за 20 </w:t>
      </w:r>
      <w:proofErr w:type="spellStart"/>
      <w:r w:rsidRPr="008F3D80">
        <w:rPr>
          <w:sz w:val="22"/>
          <w:szCs w:val="22"/>
          <w:shd w:val="clear" w:color="auto" w:fill="FFFFFF"/>
        </w:rPr>
        <w:t>днів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до </w:t>
      </w:r>
      <w:proofErr w:type="spellStart"/>
      <w:r w:rsidRPr="008F3D80">
        <w:rPr>
          <w:sz w:val="22"/>
          <w:szCs w:val="22"/>
          <w:shd w:val="clear" w:color="auto" w:fill="FFFFFF"/>
        </w:rPr>
        <w:t>дати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проведення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річних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Загальних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зборів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а </w:t>
      </w:r>
      <w:proofErr w:type="spellStart"/>
      <w:r w:rsidRPr="008F3D80">
        <w:rPr>
          <w:sz w:val="22"/>
          <w:szCs w:val="22"/>
          <w:shd w:val="clear" w:color="auto" w:fill="FFFFFF"/>
        </w:rPr>
        <w:t>щодо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кандидатів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до складу </w:t>
      </w:r>
      <w:proofErr w:type="spellStart"/>
      <w:r w:rsidRPr="008F3D80">
        <w:rPr>
          <w:sz w:val="22"/>
          <w:szCs w:val="22"/>
          <w:shd w:val="clear" w:color="auto" w:fill="FFFFFF"/>
        </w:rPr>
        <w:t>Наглядової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ради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- не </w:t>
      </w:r>
      <w:proofErr w:type="spellStart"/>
      <w:r w:rsidRPr="008F3D80">
        <w:rPr>
          <w:sz w:val="22"/>
          <w:szCs w:val="22"/>
          <w:shd w:val="clear" w:color="auto" w:fill="FFFFFF"/>
        </w:rPr>
        <w:t>пізніше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ніж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за </w:t>
      </w:r>
      <w:proofErr w:type="spellStart"/>
      <w:r w:rsidRPr="008F3D80">
        <w:rPr>
          <w:sz w:val="22"/>
          <w:szCs w:val="22"/>
          <w:shd w:val="clear" w:color="auto" w:fill="FFFFFF"/>
        </w:rPr>
        <w:t>сім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днів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до </w:t>
      </w:r>
      <w:proofErr w:type="spellStart"/>
      <w:r w:rsidRPr="008F3D80">
        <w:rPr>
          <w:sz w:val="22"/>
          <w:szCs w:val="22"/>
          <w:shd w:val="clear" w:color="auto" w:fill="FFFFFF"/>
        </w:rPr>
        <w:t>дати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проведення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річних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Загальних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зборів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в порядку, </w:t>
      </w:r>
      <w:proofErr w:type="spellStart"/>
      <w:r w:rsidRPr="008F3D80">
        <w:rPr>
          <w:sz w:val="22"/>
          <w:szCs w:val="22"/>
          <w:shd w:val="clear" w:color="auto" w:fill="FFFFFF"/>
        </w:rPr>
        <w:t>передбаченому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чинним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законодавством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України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8F3D80">
        <w:rPr>
          <w:sz w:val="22"/>
          <w:szCs w:val="22"/>
          <w:shd w:val="clear" w:color="auto" w:fill="FFFFFF"/>
        </w:rPr>
        <w:t>Надання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акціонерами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пропозицій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здійснюється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gramStart"/>
      <w:r w:rsidRPr="008F3D80">
        <w:rPr>
          <w:sz w:val="22"/>
          <w:szCs w:val="22"/>
          <w:shd w:val="clear" w:color="auto" w:fill="FFFFFF"/>
        </w:rPr>
        <w:t>в порядку</w:t>
      </w:r>
      <w:proofErr w:type="gram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передбаченому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ст. 49 Закону </w:t>
      </w:r>
      <w:proofErr w:type="spellStart"/>
      <w:r w:rsidRPr="008F3D80">
        <w:rPr>
          <w:sz w:val="22"/>
          <w:szCs w:val="22"/>
          <w:shd w:val="clear" w:color="auto" w:fill="FFFFFF"/>
        </w:rPr>
        <w:t>України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8F3D80">
        <w:rPr>
          <w:sz w:val="22"/>
          <w:szCs w:val="22"/>
          <w:shd w:val="clear" w:color="auto" w:fill="FFFFFF"/>
        </w:rPr>
        <w:t xml:space="preserve">«Про </w:t>
      </w:r>
      <w:proofErr w:type="spellStart"/>
      <w:r w:rsidRPr="008F3D80">
        <w:rPr>
          <w:sz w:val="22"/>
          <w:szCs w:val="22"/>
          <w:shd w:val="clear" w:color="auto" w:fill="FFFFFF"/>
        </w:rPr>
        <w:t>акціонерні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>».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Акціонери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безстроково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наділені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правами, </w:t>
      </w:r>
      <w:proofErr w:type="spellStart"/>
      <w:r w:rsidRPr="008F3D80">
        <w:rPr>
          <w:sz w:val="22"/>
          <w:szCs w:val="22"/>
          <w:shd w:val="clear" w:color="auto" w:fill="FFFFFF"/>
        </w:rPr>
        <w:t>передбаченими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ст. 27 Закону </w:t>
      </w:r>
      <w:proofErr w:type="spellStart"/>
      <w:r w:rsidRPr="008F3D80">
        <w:rPr>
          <w:sz w:val="22"/>
          <w:szCs w:val="22"/>
          <w:shd w:val="clear" w:color="auto" w:fill="FFFFFF"/>
        </w:rPr>
        <w:t>України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«Про </w:t>
      </w:r>
      <w:proofErr w:type="spellStart"/>
      <w:r w:rsidRPr="008F3D80">
        <w:rPr>
          <w:sz w:val="22"/>
          <w:szCs w:val="22"/>
          <w:shd w:val="clear" w:color="auto" w:fill="FFFFFF"/>
        </w:rPr>
        <w:t>акціонерні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», </w:t>
      </w:r>
      <w:proofErr w:type="spellStart"/>
      <w:r w:rsidRPr="008F3D80">
        <w:rPr>
          <w:sz w:val="22"/>
          <w:szCs w:val="22"/>
          <w:shd w:val="clear" w:color="auto" w:fill="FFFFFF"/>
        </w:rPr>
        <w:t>якими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вони </w:t>
      </w:r>
      <w:proofErr w:type="spellStart"/>
      <w:r w:rsidRPr="008F3D80">
        <w:rPr>
          <w:sz w:val="22"/>
          <w:szCs w:val="22"/>
          <w:shd w:val="clear" w:color="auto" w:fill="FFFFFF"/>
        </w:rPr>
        <w:t>можуть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користуватися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а </w:t>
      </w:r>
      <w:proofErr w:type="spellStart"/>
      <w:r w:rsidRPr="008F3D80">
        <w:rPr>
          <w:sz w:val="22"/>
          <w:szCs w:val="22"/>
          <w:shd w:val="clear" w:color="auto" w:fill="FFFFFF"/>
        </w:rPr>
        <w:t>саме</w:t>
      </w:r>
      <w:proofErr w:type="spellEnd"/>
      <w:r w:rsidRPr="008F3D80">
        <w:rPr>
          <w:sz w:val="22"/>
          <w:szCs w:val="22"/>
          <w:shd w:val="clear" w:color="auto" w:fill="FFFFFF"/>
        </w:rPr>
        <w:t>:</w:t>
      </w:r>
      <w:r>
        <w:rPr>
          <w:sz w:val="22"/>
          <w:szCs w:val="22"/>
          <w:shd w:val="clear" w:color="auto" w:fill="FFFFFF"/>
        </w:rPr>
        <w:t xml:space="preserve"> </w:t>
      </w:r>
      <w:r w:rsidRPr="008F3D80">
        <w:rPr>
          <w:sz w:val="22"/>
          <w:szCs w:val="22"/>
          <w:shd w:val="clear" w:color="auto" w:fill="FFFFFF"/>
        </w:rPr>
        <w:t xml:space="preserve">1) участь в </w:t>
      </w:r>
      <w:proofErr w:type="spellStart"/>
      <w:r w:rsidRPr="008F3D80">
        <w:rPr>
          <w:sz w:val="22"/>
          <w:szCs w:val="22"/>
          <w:shd w:val="clear" w:color="auto" w:fill="FFFFFF"/>
        </w:rPr>
        <w:t>управлінні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товариством</w:t>
      </w:r>
      <w:proofErr w:type="spellEnd"/>
      <w:r w:rsidRPr="008F3D80">
        <w:rPr>
          <w:sz w:val="22"/>
          <w:szCs w:val="22"/>
          <w:shd w:val="clear" w:color="auto" w:fill="FFFFFF"/>
        </w:rPr>
        <w:t>;</w:t>
      </w:r>
      <w:r>
        <w:rPr>
          <w:sz w:val="22"/>
          <w:szCs w:val="22"/>
          <w:shd w:val="clear" w:color="auto" w:fill="FFFFFF"/>
        </w:rPr>
        <w:t xml:space="preserve"> </w:t>
      </w:r>
      <w:r w:rsidRPr="008F3D80">
        <w:rPr>
          <w:sz w:val="22"/>
          <w:szCs w:val="22"/>
          <w:shd w:val="clear" w:color="auto" w:fill="FFFFFF"/>
        </w:rPr>
        <w:t xml:space="preserve">2) </w:t>
      </w:r>
      <w:proofErr w:type="spellStart"/>
      <w:r w:rsidRPr="008F3D80">
        <w:rPr>
          <w:sz w:val="22"/>
          <w:szCs w:val="22"/>
          <w:shd w:val="clear" w:color="auto" w:fill="FFFFFF"/>
        </w:rPr>
        <w:t>отримання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дивідендів</w:t>
      </w:r>
      <w:proofErr w:type="spellEnd"/>
      <w:r w:rsidRPr="008F3D80">
        <w:rPr>
          <w:sz w:val="22"/>
          <w:szCs w:val="22"/>
          <w:shd w:val="clear" w:color="auto" w:fill="FFFFFF"/>
        </w:rPr>
        <w:t>;</w:t>
      </w:r>
      <w:r>
        <w:rPr>
          <w:sz w:val="22"/>
          <w:szCs w:val="22"/>
          <w:shd w:val="clear" w:color="auto" w:fill="FFFFFF"/>
        </w:rPr>
        <w:t xml:space="preserve"> </w:t>
      </w:r>
      <w:r w:rsidRPr="008F3D80">
        <w:rPr>
          <w:sz w:val="22"/>
          <w:szCs w:val="22"/>
          <w:shd w:val="clear" w:color="auto" w:fill="FFFFFF"/>
        </w:rPr>
        <w:t xml:space="preserve">3) </w:t>
      </w:r>
      <w:proofErr w:type="spellStart"/>
      <w:r w:rsidRPr="008F3D80">
        <w:rPr>
          <w:sz w:val="22"/>
          <w:szCs w:val="22"/>
          <w:shd w:val="clear" w:color="auto" w:fill="FFFFFF"/>
        </w:rPr>
        <w:t>отримання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у </w:t>
      </w:r>
      <w:proofErr w:type="spellStart"/>
      <w:r w:rsidRPr="008F3D80">
        <w:rPr>
          <w:sz w:val="22"/>
          <w:szCs w:val="22"/>
          <w:shd w:val="clear" w:color="auto" w:fill="FFFFFF"/>
        </w:rPr>
        <w:t>разі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ліквідації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частини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його</w:t>
      </w:r>
      <w:proofErr w:type="spellEnd"/>
      <w:r>
        <w:rPr>
          <w:sz w:val="22"/>
          <w:szCs w:val="22"/>
          <w:shd w:val="clear" w:color="auto" w:fill="FFFFFF"/>
        </w:rPr>
        <w:t xml:space="preserve"> майна </w:t>
      </w:r>
      <w:proofErr w:type="spellStart"/>
      <w:r>
        <w:rPr>
          <w:sz w:val="22"/>
          <w:szCs w:val="22"/>
          <w:shd w:val="clear" w:color="auto" w:fill="FFFFFF"/>
        </w:rPr>
        <w:t>або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вартості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частини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майна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>;</w:t>
      </w:r>
      <w:r w:rsidRPr="008F3D80">
        <w:rPr>
          <w:sz w:val="22"/>
          <w:szCs w:val="22"/>
          <w:shd w:val="clear" w:color="auto" w:fill="FFFFFF"/>
        </w:rPr>
        <w:br/>
        <w:t xml:space="preserve">4) </w:t>
      </w:r>
      <w:proofErr w:type="spellStart"/>
      <w:r w:rsidRPr="008F3D80">
        <w:rPr>
          <w:sz w:val="22"/>
          <w:szCs w:val="22"/>
          <w:shd w:val="clear" w:color="auto" w:fill="FFFFFF"/>
        </w:rPr>
        <w:t>отримання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інформації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про </w:t>
      </w:r>
      <w:proofErr w:type="spellStart"/>
      <w:r w:rsidRPr="008F3D80">
        <w:rPr>
          <w:sz w:val="22"/>
          <w:szCs w:val="22"/>
          <w:shd w:val="clear" w:color="auto" w:fill="FFFFFF"/>
        </w:rPr>
        <w:t>господарську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діяльність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>.</w:t>
      </w:r>
    </w:p>
    <w:p w:rsidR="00BD4C8A" w:rsidRPr="008F3D80" w:rsidRDefault="00BD4C8A" w:rsidP="00BD4C8A">
      <w:pPr>
        <w:pStyle w:val="a3"/>
        <w:widowControl/>
        <w:numPr>
          <w:ilvl w:val="0"/>
          <w:numId w:val="1"/>
        </w:numPr>
        <w:jc w:val="both"/>
        <w:rPr>
          <w:rStyle w:val="a5"/>
          <w:sz w:val="22"/>
          <w:szCs w:val="22"/>
          <w:shd w:val="clear" w:color="auto" w:fill="FFFFFF"/>
        </w:rPr>
      </w:pPr>
      <w:r w:rsidRPr="008F3D80">
        <w:rPr>
          <w:sz w:val="22"/>
          <w:szCs w:val="22"/>
          <w:shd w:val="clear" w:color="auto" w:fill="FFFFFF"/>
        </w:rPr>
        <w:t xml:space="preserve">Одна проста </w:t>
      </w:r>
      <w:proofErr w:type="spellStart"/>
      <w:r w:rsidRPr="008F3D80">
        <w:rPr>
          <w:sz w:val="22"/>
          <w:szCs w:val="22"/>
          <w:shd w:val="clear" w:color="auto" w:fill="FFFFFF"/>
        </w:rPr>
        <w:t>голосуюча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товариства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надає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акціонеру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один голос для </w:t>
      </w:r>
      <w:proofErr w:type="spellStart"/>
      <w:r w:rsidRPr="008F3D80">
        <w:rPr>
          <w:sz w:val="22"/>
          <w:szCs w:val="22"/>
          <w:shd w:val="clear" w:color="auto" w:fill="FFFFFF"/>
        </w:rPr>
        <w:t>вирішення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кожного </w:t>
      </w:r>
      <w:proofErr w:type="spellStart"/>
      <w:r w:rsidRPr="008F3D80">
        <w:rPr>
          <w:sz w:val="22"/>
          <w:szCs w:val="22"/>
          <w:shd w:val="clear" w:color="auto" w:fill="FFFFFF"/>
        </w:rPr>
        <w:t>питання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на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загальних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зборах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крім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випадків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проведення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кумулятивного </w:t>
      </w:r>
      <w:proofErr w:type="spellStart"/>
      <w:r w:rsidRPr="008F3D80">
        <w:rPr>
          <w:sz w:val="22"/>
          <w:szCs w:val="22"/>
          <w:shd w:val="clear" w:color="auto" w:fill="FFFFFF"/>
        </w:rPr>
        <w:t>голосування</w:t>
      </w:r>
      <w:proofErr w:type="spellEnd"/>
      <w:r w:rsidRPr="008F3D80">
        <w:rPr>
          <w:sz w:val="22"/>
          <w:szCs w:val="22"/>
          <w:shd w:val="clear" w:color="auto" w:fill="FFFFFF"/>
        </w:rPr>
        <w:t>.</w:t>
      </w:r>
      <w:r w:rsidRPr="008F3D80">
        <w:rPr>
          <w:sz w:val="22"/>
          <w:szCs w:val="22"/>
          <w:shd w:val="clear" w:color="auto" w:fill="FFFFFF"/>
        </w:rPr>
        <w:br/>
        <w:t xml:space="preserve">Вся </w:t>
      </w:r>
      <w:proofErr w:type="spellStart"/>
      <w:r w:rsidRPr="008F3D80">
        <w:rPr>
          <w:sz w:val="22"/>
          <w:szCs w:val="22"/>
          <w:shd w:val="clear" w:color="auto" w:fill="FFFFFF"/>
        </w:rPr>
        <w:t>інформація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зазначена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вище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разом з проектами </w:t>
      </w:r>
      <w:proofErr w:type="spellStart"/>
      <w:r w:rsidRPr="008F3D80">
        <w:rPr>
          <w:sz w:val="22"/>
          <w:szCs w:val="22"/>
          <w:shd w:val="clear" w:color="auto" w:fill="FFFFFF"/>
        </w:rPr>
        <w:t>рішень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щодо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кожного з </w:t>
      </w:r>
      <w:proofErr w:type="spellStart"/>
      <w:r w:rsidRPr="008F3D80">
        <w:rPr>
          <w:sz w:val="22"/>
          <w:szCs w:val="22"/>
          <w:shd w:val="clear" w:color="auto" w:fill="FFFFFF"/>
        </w:rPr>
        <w:t>питань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включених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до проекту</w:t>
      </w:r>
      <w:r>
        <w:rPr>
          <w:sz w:val="22"/>
          <w:szCs w:val="22"/>
          <w:shd w:val="clear" w:color="auto" w:fill="FFFFFF"/>
        </w:rPr>
        <w:t xml:space="preserve"> </w:t>
      </w:r>
      <w:r w:rsidRPr="008F3D80">
        <w:rPr>
          <w:sz w:val="22"/>
          <w:szCs w:val="22"/>
          <w:shd w:val="clear" w:color="auto" w:fill="FFFFFF"/>
        </w:rPr>
        <w:t>порядку денного (</w:t>
      </w:r>
      <w:proofErr w:type="spellStart"/>
      <w:r w:rsidRPr="008F3D80">
        <w:rPr>
          <w:sz w:val="22"/>
          <w:szCs w:val="22"/>
          <w:shd w:val="clear" w:color="auto" w:fill="FFFFFF"/>
        </w:rPr>
        <w:t>крім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кумулятивного </w:t>
      </w:r>
      <w:proofErr w:type="spellStart"/>
      <w:r w:rsidRPr="008F3D80">
        <w:rPr>
          <w:sz w:val="22"/>
          <w:szCs w:val="22"/>
          <w:shd w:val="clear" w:color="auto" w:fill="FFFFFF"/>
        </w:rPr>
        <w:t>голосування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), а </w:t>
      </w:r>
      <w:proofErr w:type="spellStart"/>
      <w:r w:rsidRPr="008F3D80">
        <w:rPr>
          <w:sz w:val="22"/>
          <w:szCs w:val="22"/>
          <w:shd w:val="clear" w:color="auto" w:fill="FFFFFF"/>
        </w:rPr>
        <w:t>також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інформація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про </w:t>
      </w:r>
      <w:proofErr w:type="spellStart"/>
      <w:r w:rsidRPr="008F3D80">
        <w:rPr>
          <w:sz w:val="22"/>
          <w:szCs w:val="22"/>
          <w:shd w:val="clear" w:color="auto" w:fill="FFFFFF"/>
        </w:rPr>
        <w:t>загальну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кількість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акцій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та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голосуючих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акцій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станом на дату </w:t>
      </w:r>
      <w:proofErr w:type="spellStart"/>
      <w:r w:rsidRPr="008F3D80">
        <w:rPr>
          <w:sz w:val="22"/>
          <w:szCs w:val="22"/>
          <w:shd w:val="clear" w:color="auto" w:fill="FFFFFF"/>
        </w:rPr>
        <w:t>складання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переліку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осіб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яким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надсилається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lastRenderedPageBreak/>
        <w:t>повідомлення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про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проведення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річних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Загальних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зборів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перелік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документів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що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має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надати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акціонер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(</w:t>
      </w:r>
      <w:proofErr w:type="spellStart"/>
      <w:r w:rsidRPr="008F3D80">
        <w:rPr>
          <w:sz w:val="22"/>
          <w:szCs w:val="22"/>
          <w:shd w:val="clear" w:color="auto" w:fill="FFFFFF"/>
        </w:rPr>
        <w:t>представник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акціонера</w:t>
      </w:r>
      <w:proofErr w:type="spellEnd"/>
      <w:r w:rsidRPr="008F3D80"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  <w:shd w:val="clear" w:color="auto" w:fill="FFFFFF"/>
          <w:lang w:val="uk-UA"/>
        </w:rPr>
        <w:t xml:space="preserve"> </w:t>
      </w:r>
      <w:r w:rsidRPr="008F3D80">
        <w:rPr>
          <w:sz w:val="22"/>
          <w:szCs w:val="22"/>
          <w:shd w:val="clear" w:color="auto" w:fill="FFFFFF"/>
        </w:rPr>
        <w:t xml:space="preserve">для </w:t>
      </w:r>
      <w:proofErr w:type="spellStart"/>
      <w:r w:rsidRPr="008F3D80">
        <w:rPr>
          <w:sz w:val="22"/>
          <w:szCs w:val="22"/>
          <w:shd w:val="clear" w:color="auto" w:fill="FFFFFF"/>
        </w:rPr>
        <w:t>його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участі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у </w:t>
      </w:r>
      <w:proofErr w:type="spellStart"/>
      <w:r w:rsidRPr="008F3D80">
        <w:rPr>
          <w:sz w:val="22"/>
          <w:szCs w:val="22"/>
          <w:shd w:val="clear" w:color="auto" w:fill="FFFFFF"/>
        </w:rPr>
        <w:t>річних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Загальних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зборах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проекти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рішень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щодо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кожного з </w:t>
      </w:r>
      <w:proofErr w:type="spellStart"/>
      <w:r w:rsidRPr="008F3D80">
        <w:rPr>
          <w:sz w:val="22"/>
          <w:szCs w:val="22"/>
          <w:shd w:val="clear" w:color="auto" w:fill="FFFFFF"/>
        </w:rPr>
        <w:t>питань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включених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до проекту</w:t>
      </w:r>
      <w:r>
        <w:rPr>
          <w:sz w:val="22"/>
          <w:szCs w:val="22"/>
          <w:shd w:val="clear" w:color="auto" w:fill="FFFFFF"/>
        </w:rPr>
        <w:t xml:space="preserve"> </w:t>
      </w:r>
      <w:r w:rsidRPr="008F3D80">
        <w:rPr>
          <w:sz w:val="22"/>
          <w:szCs w:val="22"/>
          <w:shd w:val="clear" w:color="auto" w:fill="FFFFFF"/>
        </w:rPr>
        <w:t xml:space="preserve">порядку денного </w:t>
      </w:r>
      <w:proofErr w:type="spellStart"/>
      <w:r w:rsidRPr="008F3D80">
        <w:rPr>
          <w:sz w:val="22"/>
          <w:szCs w:val="22"/>
          <w:shd w:val="clear" w:color="auto" w:fill="FFFFFF"/>
        </w:rPr>
        <w:t>розміщені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на веб-</w:t>
      </w:r>
      <w:proofErr w:type="spellStart"/>
      <w:r w:rsidRPr="008F3D80">
        <w:rPr>
          <w:sz w:val="22"/>
          <w:szCs w:val="22"/>
          <w:shd w:val="clear" w:color="auto" w:fill="FFFFFF"/>
        </w:rPr>
        <w:t>сайті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Товариства</w:t>
      </w:r>
      <w:proofErr w:type="spellEnd"/>
      <w:r>
        <w:rPr>
          <w:sz w:val="22"/>
          <w:szCs w:val="22"/>
          <w:shd w:val="clear" w:color="auto" w:fill="FFFFFF"/>
        </w:rPr>
        <w:t xml:space="preserve"> - </w:t>
      </w:r>
      <w:r>
        <w:rPr>
          <w:rFonts w:eastAsia="Calibri"/>
          <w:sz w:val="22"/>
          <w:szCs w:val="22"/>
          <w:lang w:val="uk-UA"/>
        </w:rPr>
        <w:t xml:space="preserve"> </w:t>
      </w:r>
      <w:hyperlink r:id="rId5" w:history="1">
        <w:r w:rsidRPr="00E90383">
          <w:rPr>
            <w:rStyle w:val="a5"/>
            <w:rFonts w:eastAsia="Calibri"/>
            <w:sz w:val="22"/>
            <w:szCs w:val="22"/>
          </w:rPr>
          <w:t>https://lagoda.com.ua</w:t>
        </w:r>
      </w:hyperlink>
    </w:p>
    <w:p w:rsidR="00BD4C8A" w:rsidRDefault="00BD4C8A" w:rsidP="00BD4C8A">
      <w:pPr>
        <w:pStyle w:val="a3"/>
        <w:widowControl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8F3D80">
        <w:rPr>
          <w:sz w:val="22"/>
          <w:szCs w:val="22"/>
          <w:shd w:val="clear" w:color="auto" w:fill="FFFFFF"/>
        </w:rPr>
        <w:t>Інформація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про </w:t>
      </w:r>
      <w:proofErr w:type="spellStart"/>
      <w:r w:rsidRPr="008F3D80">
        <w:rPr>
          <w:sz w:val="22"/>
          <w:szCs w:val="22"/>
          <w:shd w:val="clear" w:color="auto" w:fill="FFFFFF"/>
        </w:rPr>
        <w:t>загальну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кількість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акцій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станом на дату </w:t>
      </w:r>
      <w:proofErr w:type="spellStart"/>
      <w:r w:rsidRPr="008F3D80">
        <w:rPr>
          <w:sz w:val="22"/>
          <w:szCs w:val="22"/>
          <w:shd w:val="clear" w:color="auto" w:fill="FFFFFF"/>
        </w:rPr>
        <w:t>складання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переліку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осіб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F3D80">
        <w:rPr>
          <w:sz w:val="22"/>
          <w:szCs w:val="22"/>
          <w:shd w:val="clear" w:color="auto" w:fill="FFFFFF"/>
        </w:rPr>
        <w:t>яким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F3D80">
        <w:rPr>
          <w:sz w:val="22"/>
          <w:szCs w:val="22"/>
          <w:shd w:val="clear" w:color="auto" w:fill="FFFFFF"/>
        </w:rPr>
        <w:t>надсилається</w:t>
      </w:r>
      <w:proofErr w:type="spellEnd"/>
      <w:r w:rsidRPr="008F3D80">
        <w:rPr>
          <w:sz w:val="22"/>
          <w:szCs w:val="22"/>
          <w:shd w:val="clear" w:color="auto" w:fill="FFFFFF"/>
        </w:rPr>
        <w:br/>
      </w:r>
      <w:proofErr w:type="spellStart"/>
      <w:r w:rsidRPr="008F3D80">
        <w:rPr>
          <w:sz w:val="22"/>
          <w:szCs w:val="22"/>
          <w:shd w:val="clear" w:color="auto" w:fill="FFFFFF"/>
        </w:rPr>
        <w:t>повідомлення</w:t>
      </w:r>
      <w:proofErr w:type="spellEnd"/>
      <w:r w:rsidRPr="008F3D80">
        <w:rPr>
          <w:sz w:val="22"/>
          <w:szCs w:val="22"/>
          <w:shd w:val="clear" w:color="auto" w:fill="FFFFFF"/>
        </w:rPr>
        <w:t xml:space="preserve"> про </w:t>
      </w:r>
      <w:proofErr w:type="spellStart"/>
      <w:r w:rsidRPr="008F3D80">
        <w:rPr>
          <w:sz w:val="22"/>
          <w:szCs w:val="22"/>
          <w:shd w:val="clear" w:color="auto" w:fill="FFFFFF"/>
        </w:rPr>
        <w:t>п</w:t>
      </w:r>
      <w:r>
        <w:rPr>
          <w:sz w:val="22"/>
          <w:szCs w:val="22"/>
          <w:shd w:val="clear" w:color="auto" w:fill="FFFFFF"/>
        </w:rPr>
        <w:t>роведення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загальних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зборів</w:t>
      </w:r>
      <w:proofErr w:type="spellEnd"/>
      <w:r>
        <w:rPr>
          <w:sz w:val="22"/>
          <w:szCs w:val="22"/>
          <w:shd w:val="clear" w:color="auto" w:fill="FFFFFF"/>
        </w:rPr>
        <w:t>: 54485</w:t>
      </w:r>
    </w:p>
    <w:p w:rsidR="00BD4C8A" w:rsidRPr="008F3D80" w:rsidRDefault="00BD4C8A" w:rsidP="00BD4C8A">
      <w:pPr>
        <w:pStyle w:val="a3"/>
        <w:widowControl/>
        <w:ind w:left="11"/>
        <w:jc w:val="both"/>
        <w:rPr>
          <w:sz w:val="22"/>
          <w:szCs w:val="22"/>
          <w:shd w:val="clear" w:color="auto" w:fill="FFFFFF"/>
        </w:rPr>
      </w:pPr>
    </w:p>
    <w:p w:rsidR="00BD4C8A" w:rsidRPr="00E86CAC" w:rsidRDefault="00BD4C8A" w:rsidP="00BD4C8A">
      <w:pPr>
        <w:tabs>
          <w:tab w:val="left" w:pos="567"/>
        </w:tabs>
        <w:ind w:left="-993" w:firstLine="993"/>
        <w:jc w:val="center"/>
        <w:rPr>
          <w:b/>
          <w:spacing w:val="-20"/>
        </w:rPr>
      </w:pPr>
      <w:r w:rsidRPr="00351535">
        <w:rPr>
          <w:sz w:val="22"/>
          <w:szCs w:val="22"/>
          <w:shd w:val="clear" w:color="auto" w:fill="FFFFFF"/>
        </w:rPr>
        <w:br/>
      </w:r>
      <w:proofErr w:type="spellStart"/>
      <w:r w:rsidRPr="00E86CAC">
        <w:rPr>
          <w:b/>
          <w:spacing w:val="-20"/>
        </w:rPr>
        <w:t>Основні</w:t>
      </w:r>
      <w:proofErr w:type="spellEnd"/>
      <w:r w:rsidRPr="00E86CAC">
        <w:rPr>
          <w:b/>
          <w:spacing w:val="-20"/>
        </w:rPr>
        <w:t xml:space="preserve"> </w:t>
      </w:r>
      <w:proofErr w:type="spellStart"/>
      <w:r w:rsidRPr="00E86CAC">
        <w:rPr>
          <w:b/>
          <w:spacing w:val="-20"/>
        </w:rPr>
        <w:t>показники</w:t>
      </w:r>
      <w:proofErr w:type="spellEnd"/>
      <w:r w:rsidRPr="00E86CAC">
        <w:rPr>
          <w:b/>
          <w:spacing w:val="-20"/>
        </w:rPr>
        <w:t xml:space="preserve"> </w:t>
      </w:r>
      <w:proofErr w:type="spellStart"/>
      <w:r w:rsidRPr="00E86CAC">
        <w:rPr>
          <w:b/>
          <w:spacing w:val="-20"/>
        </w:rPr>
        <w:t>фінансово-господарської</w:t>
      </w:r>
      <w:proofErr w:type="spellEnd"/>
      <w:r w:rsidRPr="00E86CAC">
        <w:rPr>
          <w:b/>
          <w:spacing w:val="-20"/>
        </w:rPr>
        <w:t xml:space="preserve"> </w:t>
      </w:r>
      <w:proofErr w:type="spellStart"/>
      <w:proofErr w:type="gramStart"/>
      <w:r w:rsidRPr="00E86CAC">
        <w:rPr>
          <w:b/>
          <w:spacing w:val="-20"/>
        </w:rPr>
        <w:t>діяль</w:t>
      </w:r>
      <w:r>
        <w:rPr>
          <w:b/>
          <w:spacing w:val="-20"/>
        </w:rPr>
        <w:t>ності</w:t>
      </w:r>
      <w:proofErr w:type="spellEnd"/>
      <w:r>
        <w:rPr>
          <w:b/>
          <w:spacing w:val="-20"/>
        </w:rPr>
        <w:t xml:space="preserve">  </w:t>
      </w:r>
      <w:proofErr w:type="spellStart"/>
      <w:r>
        <w:rPr>
          <w:b/>
          <w:spacing w:val="-20"/>
        </w:rPr>
        <w:t>ПрАТ</w:t>
      </w:r>
      <w:proofErr w:type="spellEnd"/>
      <w:proofErr w:type="gramEnd"/>
      <w:r>
        <w:rPr>
          <w:b/>
          <w:spacing w:val="-20"/>
        </w:rPr>
        <w:t xml:space="preserve"> «</w:t>
      </w:r>
      <w:proofErr w:type="spellStart"/>
      <w:r>
        <w:rPr>
          <w:b/>
          <w:spacing w:val="-20"/>
        </w:rPr>
        <w:t>Кондитерська</w:t>
      </w:r>
      <w:proofErr w:type="spellEnd"/>
      <w:r>
        <w:rPr>
          <w:b/>
          <w:spacing w:val="-20"/>
        </w:rPr>
        <w:t xml:space="preserve"> фабр</w:t>
      </w:r>
      <w:r>
        <w:rPr>
          <w:b/>
          <w:spacing w:val="-20"/>
          <w:lang w:val="uk-UA"/>
        </w:rPr>
        <w:t>и</w:t>
      </w:r>
      <w:r>
        <w:rPr>
          <w:b/>
          <w:spacing w:val="-20"/>
        </w:rPr>
        <w:t>ка «ЛАГОДА»  за  2022</w:t>
      </w:r>
      <w:r w:rsidRPr="00E86CAC">
        <w:rPr>
          <w:b/>
          <w:spacing w:val="-20"/>
        </w:rPr>
        <w:t xml:space="preserve"> </w:t>
      </w:r>
      <w:proofErr w:type="spellStart"/>
      <w:r w:rsidRPr="00E86CAC">
        <w:rPr>
          <w:b/>
          <w:spacing w:val="-20"/>
        </w:rPr>
        <w:t>рік</w:t>
      </w:r>
      <w:proofErr w:type="spellEnd"/>
      <w:r w:rsidRPr="00E86CAC">
        <w:rPr>
          <w:b/>
          <w:spacing w:val="-20"/>
        </w:rPr>
        <w:t xml:space="preserve">  (тис. грн.)</w:t>
      </w:r>
    </w:p>
    <w:p w:rsidR="00BD4C8A" w:rsidRPr="00E86CAC" w:rsidRDefault="00BD4C8A" w:rsidP="00BD4C8A">
      <w:pPr>
        <w:tabs>
          <w:tab w:val="left" w:pos="567"/>
        </w:tabs>
        <w:ind w:left="-993" w:firstLine="993"/>
        <w:jc w:val="center"/>
        <w:rPr>
          <w:b/>
          <w:spacing w:val="-20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1954"/>
        <w:gridCol w:w="1987"/>
      </w:tblGrid>
      <w:tr w:rsidR="00BD4C8A" w:rsidRPr="00E86CAC" w:rsidTr="00E27A1E">
        <w:trPr>
          <w:trHeight w:val="293"/>
        </w:trPr>
        <w:tc>
          <w:tcPr>
            <w:tcW w:w="5493" w:type="dxa"/>
            <w:vMerge w:val="restart"/>
            <w:shd w:val="clear" w:color="auto" w:fill="auto"/>
            <w:vAlign w:val="center"/>
          </w:tcPr>
          <w:p w:rsidR="00BD4C8A" w:rsidRPr="00E86CAC" w:rsidRDefault="00BD4C8A" w:rsidP="00E27A1E">
            <w:pPr>
              <w:ind w:left="-993" w:firstLine="993"/>
              <w:jc w:val="center"/>
            </w:pPr>
            <w:proofErr w:type="spellStart"/>
            <w:r w:rsidRPr="00E86CAC">
              <w:t>Найменування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показників</w:t>
            </w:r>
            <w:proofErr w:type="spellEnd"/>
          </w:p>
        </w:tc>
        <w:tc>
          <w:tcPr>
            <w:tcW w:w="3941" w:type="dxa"/>
            <w:gridSpan w:val="2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center"/>
            </w:pPr>
            <w:proofErr w:type="spellStart"/>
            <w:r w:rsidRPr="00E86CAC">
              <w:t>Період</w:t>
            </w:r>
            <w:proofErr w:type="spellEnd"/>
          </w:p>
        </w:tc>
      </w:tr>
      <w:tr w:rsidR="00BD4C8A" w:rsidRPr="00E86CAC" w:rsidTr="00E27A1E">
        <w:trPr>
          <w:trHeight w:val="242"/>
        </w:trPr>
        <w:tc>
          <w:tcPr>
            <w:tcW w:w="5493" w:type="dxa"/>
            <w:vMerge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</w:p>
        </w:tc>
        <w:tc>
          <w:tcPr>
            <w:tcW w:w="1954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center"/>
            </w:pPr>
            <w:proofErr w:type="spellStart"/>
            <w:r w:rsidRPr="00E86CAC">
              <w:t>Звітний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center"/>
            </w:pPr>
            <w:proofErr w:type="spellStart"/>
            <w:r w:rsidRPr="00E86CAC">
              <w:t>Попередній</w:t>
            </w:r>
            <w:proofErr w:type="spellEnd"/>
          </w:p>
        </w:tc>
      </w:tr>
      <w:tr w:rsidR="00BD4C8A" w:rsidRPr="00E86CAC" w:rsidTr="00E27A1E">
        <w:trPr>
          <w:trHeight w:val="228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Усього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активів</w:t>
            </w:r>
            <w:proofErr w:type="spellEnd"/>
          </w:p>
        </w:tc>
        <w:tc>
          <w:tcPr>
            <w:tcW w:w="1954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225 059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200 305</w:t>
            </w:r>
          </w:p>
        </w:tc>
      </w:tr>
      <w:tr w:rsidR="00BD4C8A" w:rsidRPr="00E86CAC" w:rsidTr="00E27A1E">
        <w:trPr>
          <w:trHeight w:val="215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Основні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засоби</w:t>
            </w:r>
            <w:proofErr w:type="spellEnd"/>
            <w:r w:rsidRPr="00E86CAC">
              <w:t xml:space="preserve"> (за </w:t>
            </w:r>
            <w:proofErr w:type="spellStart"/>
            <w:r w:rsidRPr="00E86CAC">
              <w:t>залишковою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вартістю</w:t>
            </w:r>
            <w:proofErr w:type="spellEnd"/>
            <w:r w:rsidRPr="00E86CAC">
              <w:t>)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21 011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21 896</w:t>
            </w:r>
          </w:p>
        </w:tc>
      </w:tr>
      <w:tr w:rsidR="00BD4C8A" w:rsidRPr="00E86CAC" w:rsidTr="00E27A1E">
        <w:trPr>
          <w:trHeight w:val="228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r w:rsidRPr="00E86CAC">
              <w:t>Запаси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127 470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130 665</w:t>
            </w:r>
          </w:p>
        </w:tc>
      </w:tr>
      <w:tr w:rsidR="00BD4C8A" w:rsidRPr="00E86CAC" w:rsidTr="00E27A1E">
        <w:trPr>
          <w:trHeight w:val="215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Сумарна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дебіторська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заборгованість</w:t>
            </w:r>
            <w:proofErr w:type="spellEnd"/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66 534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46 583</w:t>
            </w:r>
          </w:p>
        </w:tc>
      </w:tr>
      <w:tr w:rsidR="00BD4C8A" w:rsidRPr="00E86CAC" w:rsidTr="00E27A1E">
        <w:trPr>
          <w:trHeight w:val="228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Гроші</w:t>
            </w:r>
            <w:proofErr w:type="spellEnd"/>
            <w:r w:rsidRPr="00E86CAC">
              <w:t xml:space="preserve"> та </w:t>
            </w:r>
            <w:proofErr w:type="spellStart"/>
            <w:r w:rsidRPr="00E86CAC">
              <w:t>їх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еквіваленти</w:t>
            </w:r>
            <w:proofErr w:type="spellEnd"/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4 344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67</w:t>
            </w:r>
          </w:p>
        </w:tc>
      </w:tr>
      <w:tr w:rsidR="00BD4C8A" w:rsidRPr="00E86CAC" w:rsidTr="00E27A1E">
        <w:trPr>
          <w:trHeight w:val="215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Нерозподілений</w:t>
            </w:r>
            <w:proofErr w:type="spellEnd"/>
            <w:r w:rsidRPr="00E86CAC">
              <w:t xml:space="preserve"> </w:t>
            </w:r>
            <w:proofErr w:type="spellStart"/>
            <w:proofErr w:type="gramStart"/>
            <w:r w:rsidRPr="00E86CAC">
              <w:t>прибуток</w:t>
            </w:r>
            <w:proofErr w:type="spellEnd"/>
            <w:r w:rsidRPr="00E86CAC">
              <w:t xml:space="preserve">  (</w:t>
            </w:r>
            <w:proofErr w:type="spellStart"/>
            <w:proofErr w:type="gramEnd"/>
            <w:r w:rsidRPr="00E86CAC">
              <w:t>непокритий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збиток</w:t>
            </w:r>
            <w:proofErr w:type="spellEnd"/>
            <w:r w:rsidRPr="00E86CAC">
              <w:t>)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20 412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19 244</w:t>
            </w:r>
          </w:p>
        </w:tc>
      </w:tr>
      <w:tr w:rsidR="00BD4C8A" w:rsidRPr="00E86CAC" w:rsidTr="00E27A1E">
        <w:trPr>
          <w:trHeight w:val="228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Власний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капітал</w:t>
            </w:r>
            <w:proofErr w:type="spellEnd"/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69 954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70 695</w:t>
            </w:r>
          </w:p>
        </w:tc>
      </w:tr>
      <w:tr w:rsidR="00BD4C8A" w:rsidRPr="00E86CAC" w:rsidTr="00E27A1E">
        <w:trPr>
          <w:trHeight w:val="215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Зареєстрований</w:t>
            </w:r>
            <w:proofErr w:type="spellEnd"/>
            <w:r w:rsidRPr="00E86CAC">
              <w:t xml:space="preserve"> (</w:t>
            </w:r>
            <w:proofErr w:type="spellStart"/>
            <w:r w:rsidRPr="00E86CAC">
              <w:t>пайовий</w:t>
            </w:r>
            <w:proofErr w:type="spellEnd"/>
            <w:r w:rsidRPr="00E86CAC">
              <w:t>/</w:t>
            </w:r>
            <w:proofErr w:type="spellStart"/>
            <w:r w:rsidRPr="00E86CAC">
              <w:t>статутний</w:t>
            </w:r>
            <w:proofErr w:type="spellEnd"/>
            <w:r w:rsidRPr="00E86CAC">
              <w:t xml:space="preserve">) </w:t>
            </w:r>
            <w:proofErr w:type="spellStart"/>
            <w:r w:rsidRPr="00E86CAC">
              <w:t>капітал</w:t>
            </w:r>
            <w:proofErr w:type="spellEnd"/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30 403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30 403</w:t>
            </w:r>
          </w:p>
        </w:tc>
      </w:tr>
      <w:tr w:rsidR="00BD4C8A" w:rsidRPr="00E86CAC" w:rsidTr="00E27A1E">
        <w:trPr>
          <w:trHeight w:val="228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Довгострокові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зобов’язання</w:t>
            </w:r>
            <w:proofErr w:type="spellEnd"/>
            <w:r w:rsidRPr="00E86CAC">
              <w:t xml:space="preserve"> і </w:t>
            </w:r>
            <w:proofErr w:type="spellStart"/>
            <w:r w:rsidRPr="00E86CAC">
              <w:t>забезпечення</w:t>
            </w:r>
            <w:proofErr w:type="spellEnd"/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44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26</w:t>
            </w:r>
          </w:p>
        </w:tc>
      </w:tr>
      <w:tr w:rsidR="00BD4C8A" w:rsidRPr="00E86CAC" w:rsidTr="00E27A1E">
        <w:trPr>
          <w:trHeight w:val="215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Поточні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зобов’язання</w:t>
            </w:r>
            <w:proofErr w:type="spellEnd"/>
            <w:r w:rsidRPr="00E86CAC">
              <w:t xml:space="preserve"> і </w:t>
            </w:r>
            <w:proofErr w:type="spellStart"/>
            <w:r w:rsidRPr="00E86CAC">
              <w:t>забезпечення</w:t>
            </w:r>
            <w:proofErr w:type="spellEnd"/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155 061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129 584</w:t>
            </w:r>
          </w:p>
        </w:tc>
      </w:tr>
      <w:tr w:rsidR="00BD4C8A" w:rsidRPr="00E86CAC" w:rsidTr="00E27A1E">
        <w:trPr>
          <w:trHeight w:val="418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Чистий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фінансовий</w:t>
            </w:r>
            <w:proofErr w:type="spellEnd"/>
            <w:r w:rsidRPr="00E86CAC">
              <w:t xml:space="preserve"> результат: </w:t>
            </w:r>
            <w:proofErr w:type="spellStart"/>
            <w:r w:rsidRPr="00E86CAC">
              <w:t>прибуток</w:t>
            </w:r>
            <w:proofErr w:type="spellEnd"/>
            <w:r w:rsidRPr="00E86CAC">
              <w:t xml:space="preserve"> </w:t>
            </w:r>
            <w:r w:rsidRPr="00FA680C">
              <w:rPr>
                <w:u w:val="single"/>
              </w:rPr>
              <w:t>(</w:t>
            </w:r>
            <w:proofErr w:type="spellStart"/>
            <w:r w:rsidRPr="00FA680C">
              <w:rPr>
                <w:u w:val="single"/>
              </w:rPr>
              <w:t>збиток</w:t>
            </w:r>
            <w:proofErr w:type="spellEnd"/>
            <w:r w:rsidRPr="00FA680C">
              <w:rPr>
                <w:u w:val="single"/>
              </w:rPr>
              <w:t>)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BD4C8A" w:rsidRDefault="00BD4C8A" w:rsidP="00E27A1E">
            <w:pPr>
              <w:jc w:val="center"/>
            </w:pPr>
            <w:r w:rsidRPr="004D6C33">
              <w:t>1 168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BD4C8A" w:rsidRPr="004D6C33" w:rsidRDefault="00BD4C8A" w:rsidP="00E27A1E">
            <w:pPr>
              <w:jc w:val="center"/>
            </w:pPr>
            <w:r w:rsidRPr="004D6C33">
              <w:t>759</w:t>
            </w:r>
          </w:p>
        </w:tc>
      </w:tr>
      <w:tr w:rsidR="00BD4C8A" w:rsidRPr="00E86CAC" w:rsidTr="00E27A1E">
        <w:trPr>
          <w:trHeight w:val="215"/>
        </w:trPr>
        <w:tc>
          <w:tcPr>
            <w:tcW w:w="5493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Середньорічна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кількість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акцій</w:t>
            </w:r>
            <w:proofErr w:type="spellEnd"/>
            <w:r w:rsidRPr="00E86CAC">
              <w:t xml:space="preserve"> (шт.)</w:t>
            </w:r>
          </w:p>
        </w:tc>
        <w:tc>
          <w:tcPr>
            <w:tcW w:w="1954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center"/>
            </w:pPr>
          </w:p>
        </w:tc>
      </w:tr>
      <w:tr w:rsidR="00BD4C8A" w:rsidRPr="00E86CAC" w:rsidTr="00E27A1E">
        <w:trPr>
          <w:trHeight w:val="215"/>
        </w:trPr>
        <w:tc>
          <w:tcPr>
            <w:tcW w:w="5493" w:type="dxa"/>
            <w:shd w:val="clear" w:color="auto" w:fill="auto"/>
          </w:tcPr>
          <w:p w:rsidR="00BD4C8A" w:rsidRDefault="00BD4C8A" w:rsidP="00E27A1E">
            <w:pPr>
              <w:ind w:left="-993" w:firstLine="993"/>
              <w:jc w:val="both"/>
            </w:pPr>
            <w:proofErr w:type="spellStart"/>
            <w:r w:rsidRPr="00E86CAC">
              <w:t>Чистий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прибуток</w:t>
            </w:r>
            <w:proofErr w:type="spellEnd"/>
            <w:r w:rsidRPr="00E86CAC">
              <w:t xml:space="preserve"> </w:t>
            </w:r>
            <w:r w:rsidRPr="00FA680C">
              <w:rPr>
                <w:u w:val="single"/>
              </w:rPr>
              <w:t>(</w:t>
            </w:r>
            <w:proofErr w:type="spellStart"/>
            <w:r w:rsidRPr="00FA680C">
              <w:rPr>
                <w:u w:val="single"/>
              </w:rPr>
              <w:t>збиток</w:t>
            </w:r>
            <w:proofErr w:type="spellEnd"/>
            <w:r w:rsidRPr="00FA680C">
              <w:rPr>
                <w:u w:val="single"/>
              </w:rPr>
              <w:t>)</w:t>
            </w:r>
            <w:r w:rsidRPr="00E86CAC">
              <w:t xml:space="preserve"> на одну </w:t>
            </w:r>
            <w:proofErr w:type="spellStart"/>
            <w:r w:rsidRPr="00E86CAC">
              <w:t>просту</w:t>
            </w:r>
            <w:proofErr w:type="spellEnd"/>
            <w:r w:rsidRPr="00E86CAC">
              <w:t xml:space="preserve"> </w:t>
            </w:r>
            <w:proofErr w:type="spellStart"/>
            <w:r w:rsidRPr="00E86CAC">
              <w:t>акцію</w:t>
            </w:r>
            <w:proofErr w:type="spellEnd"/>
            <w:r w:rsidRPr="00E86CAC">
              <w:t xml:space="preserve"> (</w:t>
            </w:r>
            <w:proofErr w:type="spellStart"/>
            <w:r w:rsidRPr="00E86CAC">
              <w:t>грн</w:t>
            </w:r>
            <w:proofErr w:type="spellEnd"/>
            <w:r w:rsidRPr="00E86CAC">
              <w:t>)</w:t>
            </w:r>
          </w:p>
          <w:p w:rsidR="00BD4C8A" w:rsidRPr="00E86CAC" w:rsidRDefault="00BD4C8A" w:rsidP="00E27A1E">
            <w:pPr>
              <w:ind w:left="-993" w:firstLine="993"/>
              <w:jc w:val="both"/>
            </w:pPr>
          </w:p>
        </w:tc>
        <w:tc>
          <w:tcPr>
            <w:tcW w:w="1954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BD4C8A" w:rsidRPr="00E86CAC" w:rsidRDefault="00BD4C8A" w:rsidP="00E27A1E">
            <w:pPr>
              <w:ind w:left="-993" w:firstLine="993"/>
              <w:jc w:val="center"/>
            </w:pPr>
          </w:p>
        </w:tc>
      </w:tr>
    </w:tbl>
    <w:p w:rsidR="00BD4C8A" w:rsidRDefault="00BD4C8A" w:rsidP="00BD4C8A">
      <w:pPr>
        <w:pStyle w:val="a3"/>
        <w:widowControl/>
        <w:spacing w:line="252" w:lineRule="auto"/>
        <w:ind w:left="0"/>
        <w:jc w:val="both"/>
        <w:rPr>
          <w:b/>
        </w:rPr>
      </w:pPr>
    </w:p>
    <w:p w:rsidR="00BD4C8A" w:rsidRDefault="00BD4C8A" w:rsidP="00BD4C8A">
      <w:pPr>
        <w:ind w:left="-426" w:firstLine="426"/>
        <w:contextualSpacing/>
        <w:jc w:val="both"/>
        <w:rPr>
          <w:b/>
        </w:rPr>
      </w:pPr>
    </w:p>
    <w:p w:rsidR="00BD4C8A" w:rsidRPr="00B32FCD" w:rsidRDefault="00BD4C8A" w:rsidP="00BD4C8A">
      <w:pPr>
        <w:ind w:left="-426" w:firstLine="426"/>
        <w:contextualSpacing/>
        <w:jc w:val="both"/>
        <w:rPr>
          <w:b/>
        </w:rPr>
      </w:pPr>
    </w:p>
    <w:p w:rsidR="00BD4C8A" w:rsidRDefault="00BD4C8A" w:rsidP="00BD4C8A">
      <w:pPr>
        <w:spacing w:line="256" w:lineRule="auto"/>
        <w:ind w:left="-567" w:firstLine="993"/>
        <w:jc w:val="both"/>
        <w:rPr>
          <w:rFonts w:eastAsia="Calibri"/>
          <w:sz w:val="22"/>
          <w:szCs w:val="22"/>
          <w:lang w:val="uk-UA"/>
        </w:rPr>
      </w:pPr>
    </w:p>
    <w:p w:rsidR="00BD4C8A" w:rsidRPr="00011447" w:rsidRDefault="00BD4C8A" w:rsidP="00BD4C8A">
      <w:pPr>
        <w:tabs>
          <w:tab w:val="left" w:pos="567"/>
        </w:tabs>
        <w:rPr>
          <w:b/>
        </w:rPr>
      </w:pPr>
    </w:p>
    <w:p w:rsidR="005E64DB" w:rsidRDefault="005E64DB"/>
    <w:sectPr w:rsidR="005E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324D"/>
    <w:multiLevelType w:val="hybridMultilevel"/>
    <w:tmpl w:val="D51877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8"/>
    <w:rsid w:val="004C7328"/>
    <w:rsid w:val="005E64DB"/>
    <w:rsid w:val="00B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C7E9-FDDD-4BCD-825A-4AE98D3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8A"/>
    <w:pPr>
      <w:ind w:left="708"/>
    </w:pPr>
  </w:style>
  <w:style w:type="paragraph" w:styleId="a4">
    <w:name w:val="Normal (Web)"/>
    <w:basedOn w:val="a"/>
    <w:uiPriority w:val="99"/>
    <w:semiHidden/>
    <w:unhideWhenUsed/>
    <w:rsid w:val="00BD4C8A"/>
    <w:pPr>
      <w:widowControl/>
      <w:spacing w:before="100" w:beforeAutospacing="1" w:after="100" w:afterAutospacing="1"/>
    </w:pPr>
    <w:rPr>
      <w:color w:val="auto"/>
      <w:lang w:val="uk-UA" w:eastAsia="uk-UA"/>
    </w:rPr>
  </w:style>
  <w:style w:type="character" w:styleId="a5">
    <w:name w:val="Hyperlink"/>
    <w:basedOn w:val="a0"/>
    <w:uiPriority w:val="99"/>
    <w:unhideWhenUsed/>
    <w:rsid w:val="00BD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od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Наталія Вікторівна</dc:creator>
  <cp:keywords/>
  <dc:description/>
  <cp:lastModifiedBy>Кучеренко Наталія Вікторівна</cp:lastModifiedBy>
  <cp:revision>2</cp:revision>
  <dcterms:created xsi:type="dcterms:W3CDTF">2023-11-27T10:04:00Z</dcterms:created>
  <dcterms:modified xsi:type="dcterms:W3CDTF">2023-11-27T10:05:00Z</dcterms:modified>
</cp:coreProperties>
</file>